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DA6" w:rsidRPr="00EE2DA6" w:rsidRDefault="00EE2DA6" w:rsidP="00EE2DA6">
      <w:pPr>
        <w:jc w:val="center"/>
        <w:rPr>
          <w:sz w:val="28"/>
          <w:szCs w:val="28"/>
        </w:rPr>
      </w:pPr>
      <w:r w:rsidRPr="00EE2DA6">
        <w:rPr>
          <w:noProof/>
          <w:sz w:val="28"/>
          <w:szCs w:val="28"/>
        </w:rPr>
        <w:drawing>
          <wp:inline distT="0" distB="0" distL="0" distR="0" wp14:anchorId="7F014A2F" wp14:editId="6F87E46F">
            <wp:extent cx="641350" cy="772160"/>
            <wp:effectExtent l="0" t="0" r="6350" b="8890"/>
            <wp:docPr id="1" name="Рисунок 1" descr="Сузунский р-н-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узунский р-н-герб"/>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1350" cy="772160"/>
                    </a:xfrm>
                    <a:prstGeom prst="rect">
                      <a:avLst/>
                    </a:prstGeom>
                    <a:noFill/>
                    <a:ln>
                      <a:noFill/>
                    </a:ln>
                  </pic:spPr>
                </pic:pic>
              </a:graphicData>
            </a:graphic>
          </wp:inline>
        </w:drawing>
      </w:r>
    </w:p>
    <w:p w:rsidR="00C16184" w:rsidRPr="00F509D2" w:rsidRDefault="00C16184" w:rsidP="00B67B9D">
      <w:pPr>
        <w:pStyle w:val="ConsPlusTitle"/>
        <w:jc w:val="center"/>
        <w:rPr>
          <w:sz w:val="28"/>
          <w:szCs w:val="28"/>
        </w:rPr>
      </w:pPr>
    </w:p>
    <w:p w:rsidR="009A32B8" w:rsidRPr="00F509D2" w:rsidRDefault="00572735" w:rsidP="00E63B36">
      <w:pPr>
        <w:pStyle w:val="ConsPlusTitle"/>
        <w:jc w:val="center"/>
        <w:rPr>
          <w:sz w:val="28"/>
          <w:szCs w:val="28"/>
        </w:rPr>
      </w:pPr>
      <w:r w:rsidRPr="00F509D2">
        <w:rPr>
          <w:sz w:val="28"/>
          <w:szCs w:val="28"/>
        </w:rPr>
        <w:t>С</w:t>
      </w:r>
      <w:r w:rsidR="009A32B8" w:rsidRPr="00F509D2">
        <w:rPr>
          <w:sz w:val="28"/>
          <w:szCs w:val="28"/>
        </w:rPr>
        <w:t>ОВЕТ ДЕПУТАТОВ</w:t>
      </w:r>
    </w:p>
    <w:p w:rsidR="00F56D47" w:rsidRDefault="009A32B8" w:rsidP="00E63B36">
      <w:pPr>
        <w:pStyle w:val="ConsPlusTitle"/>
        <w:jc w:val="center"/>
        <w:rPr>
          <w:sz w:val="28"/>
          <w:szCs w:val="28"/>
        </w:rPr>
      </w:pPr>
      <w:r w:rsidRPr="00F509D2">
        <w:rPr>
          <w:sz w:val="28"/>
          <w:szCs w:val="28"/>
        </w:rPr>
        <w:t>СУЗУНСКОГО</w:t>
      </w:r>
      <w:r w:rsidR="00F56D47">
        <w:rPr>
          <w:sz w:val="28"/>
          <w:szCs w:val="28"/>
        </w:rPr>
        <w:t xml:space="preserve"> МУНИЦИПАЛЬНОГО ОКРУГА</w:t>
      </w:r>
    </w:p>
    <w:p w:rsidR="009A32B8" w:rsidRPr="00F509D2" w:rsidRDefault="00F56D47" w:rsidP="00E63B36">
      <w:pPr>
        <w:pStyle w:val="ConsPlusTitle"/>
        <w:jc w:val="center"/>
        <w:rPr>
          <w:sz w:val="28"/>
          <w:szCs w:val="28"/>
        </w:rPr>
      </w:pPr>
      <w:r>
        <w:rPr>
          <w:sz w:val="28"/>
          <w:szCs w:val="28"/>
        </w:rPr>
        <w:t>НОВОСИБИРСКОЙ ОБЛАСТИ</w:t>
      </w:r>
      <w:r w:rsidR="007F4293">
        <w:rPr>
          <w:sz w:val="28"/>
          <w:szCs w:val="28"/>
        </w:rPr>
        <w:t xml:space="preserve"> </w:t>
      </w:r>
    </w:p>
    <w:p w:rsidR="003A6E9D" w:rsidRPr="00F509D2" w:rsidRDefault="003A6E9D" w:rsidP="00E63B36">
      <w:pPr>
        <w:pStyle w:val="ConsPlusTitle"/>
        <w:jc w:val="center"/>
        <w:rPr>
          <w:sz w:val="28"/>
          <w:szCs w:val="28"/>
        </w:rPr>
      </w:pPr>
    </w:p>
    <w:p w:rsidR="003A6E9D" w:rsidRPr="00F509D2" w:rsidRDefault="003A6E9D" w:rsidP="00E63B36">
      <w:pPr>
        <w:pStyle w:val="ConsPlusTitle"/>
        <w:jc w:val="center"/>
        <w:rPr>
          <w:sz w:val="28"/>
          <w:szCs w:val="28"/>
        </w:rPr>
      </w:pPr>
    </w:p>
    <w:p w:rsidR="009A32B8" w:rsidRPr="00F509D2" w:rsidRDefault="009A32B8">
      <w:pPr>
        <w:pStyle w:val="ConsPlusTitle"/>
        <w:widowControl/>
        <w:jc w:val="center"/>
        <w:rPr>
          <w:sz w:val="28"/>
          <w:szCs w:val="28"/>
        </w:rPr>
      </w:pPr>
    </w:p>
    <w:p w:rsidR="009A32B8" w:rsidRPr="00F509D2" w:rsidRDefault="009A32B8">
      <w:pPr>
        <w:pStyle w:val="ConsPlusTitle"/>
        <w:widowControl/>
        <w:jc w:val="center"/>
        <w:rPr>
          <w:sz w:val="28"/>
          <w:szCs w:val="28"/>
        </w:rPr>
      </w:pPr>
      <w:r w:rsidRPr="00F509D2">
        <w:rPr>
          <w:sz w:val="28"/>
          <w:szCs w:val="28"/>
        </w:rPr>
        <w:t>РЕШЕНИЕ</w:t>
      </w:r>
    </w:p>
    <w:p w:rsidR="003A6E9D" w:rsidRPr="00F509D2" w:rsidRDefault="003A6E9D">
      <w:pPr>
        <w:pStyle w:val="ConsPlusTitle"/>
        <w:widowControl/>
        <w:jc w:val="center"/>
        <w:rPr>
          <w:sz w:val="28"/>
          <w:szCs w:val="28"/>
        </w:rPr>
      </w:pPr>
    </w:p>
    <w:p w:rsidR="003A6E9D" w:rsidRPr="00F509D2" w:rsidRDefault="003A6E9D">
      <w:pPr>
        <w:pStyle w:val="ConsPlusTitle"/>
        <w:widowControl/>
        <w:jc w:val="center"/>
        <w:rPr>
          <w:sz w:val="28"/>
          <w:szCs w:val="28"/>
        </w:rPr>
      </w:pPr>
    </w:p>
    <w:p w:rsidR="003A6E9D" w:rsidRPr="00F509D2" w:rsidRDefault="003A6E9D" w:rsidP="003A6E9D">
      <w:pPr>
        <w:pStyle w:val="ConsPlusTitle"/>
        <w:widowControl/>
        <w:jc w:val="both"/>
        <w:rPr>
          <w:sz w:val="28"/>
          <w:szCs w:val="28"/>
        </w:rPr>
      </w:pPr>
      <w:r w:rsidRPr="00F509D2">
        <w:rPr>
          <w:sz w:val="28"/>
          <w:szCs w:val="28"/>
        </w:rPr>
        <w:t xml:space="preserve">От </w:t>
      </w:r>
      <w:r w:rsidR="00111E90">
        <w:rPr>
          <w:sz w:val="28"/>
          <w:szCs w:val="28"/>
        </w:rPr>
        <w:t>____________</w:t>
      </w:r>
      <w:r w:rsidRPr="00F509D2">
        <w:rPr>
          <w:sz w:val="28"/>
          <w:szCs w:val="28"/>
        </w:rPr>
        <w:t xml:space="preserve">                                                                                  </w:t>
      </w:r>
      <w:r w:rsidR="00556E6B">
        <w:rPr>
          <w:sz w:val="28"/>
          <w:szCs w:val="28"/>
        </w:rPr>
        <w:t xml:space="preserve">                </w:t>
      </w:r>
      <w:r w:rsidRPr="00F509D2">
        <w:rPr>
          <w:sz w:val="28"/>
          <w:szCs w:val="28"/>
        </w:rPr>
        <w:t>№</w:t>
      </w:r>
      <w:r w:rsidR="00572735" w:rsidRPr="00F509D2">
        <w:rPr>
          <w:sz w:val="28"/>
          <w:szCs w:val="28"/>
        </w:rPr>
        <w:t xml:space="preserve"> </w:t>
      </w:r>
      <w:r w:rsidR="00111E90">
        <w:rPr>
          <w:sz w:val="28"/>
          <w:szCs w:val="28"/>
        </w:rPr>
        <w:t>___</w:t>
      </w:r>
    </w:p>
    <w:p w:rsidR="00C16184" w:rsidRDefault="00C16184">
      <w:pPr>
        <w:pStyle w:val="ConsPlusTitle"/>
        <w:widowControl/>
        <w:jc w:val="center"/>
        <w:rPr>
          <w:sz w:val="28"/>
          <w:szCs w:val="28"/>
        </w:rPr>
      </w:pPr>
    </w:p>
    <w:p w:rsidR="00690783" w:rsidRPr="00F509D2" w:rsidRDefault="00690783">
      <w:pPr>
        <w:pStyle w:val="ConsPlusTitle"/>
        <w:widowControl/>
        <w:jc w:val="center"/>
        <w:rPr>
          <w:sz w:val="28"/>
          <w:szCs w:val="28"/>
        </w:rPr>
      </w:pPr>
    </w:p>
    <w:p w:rsidR="009B0926" w:rsidRDefault="009B0926" w:rsidP="00111E90">
      <w:pPr>
        <w:pStyle w:val="ConsPlusTitle"/>
        <w:widowControl/>
        <w:jc w:val="both"/>
        <w:rPr>
          <w:sz w:val="28"/>
          <w:szCs w:val="28"/>
        </w:rPr>
      </w:pPr>
      <w:r>
        <w:rPr>
          <w:sz w:val="28"/>
          <w:szCs w:val="28"/>
        </w:rPr>
        <w:t>Об утверждении Положения о порядке установления тарифов на услуги и работы муниципальных унитарных предприятий и муниципальных учреждений Сузунского</w:t>
      </w:r>
      <w:r w:rsidR="00111E90">
        <w:rPr>
          <w:sz w:val="28"/>
          <w:szCs w:val="28"/>
        </w:rPr>
        <w:t xml:space="preserve"> муниципального округа</w:t>
      </w:r>
      <w:r w:rsidR="00690783">
        <w:rPr>
          <w:sz w:val="28"/>
          <w:szCs w:val="28"/>
        </w:rPr>
        <w:t xml:space="preserve"> Новосибирской области</w:t>
      </w:r>
    </w:p>
    <w:p w:rsidR="00111E90" w:rsidRDefault="00111E90" w:rsidP="00111E90">
      <w:pPr>
        <w:pStyle w:val="ConsPlusTitle"/>
        <w:widowControl/>
        <w:jc w:val="both"/>
        <w:rPr>
          <w:sz w:val="28"/>
          <w:szCs w:val="28"/>
        </w:rPr>
      </w:pPr>
    </w:p>
    <w:p w:rsidR="00690783" w:rsidRDefault="00690783" w:rsidP="00111E90">
      <w:pPr>
        <w:pStyle w:val="ConsPlusTitle"/>
        <w:widowControl/>
        <w:jc w:val="both"/>
        <w:rPr>
          <w:sz w:val="28"/>
          <w:szCs w:val="28"/>
        </w:rPr>
      </w:pPr>
    </w:p>
    <w:p w:rsidR="00955840" w:rsidRPr="00F509D2" w:rsidRDefault="009A32B8" w:rsidP="00E63B36">
      <w:pPr>
        <w:ind w:firstLine="709"/>
        <w:jc w:val="both"/>
        <w:rPr>
          <w:sz w:val="28"/>
          <w:szCs w:val="28"/>
        </w:rPr>
      </w:pPr>
      <w:r w:rsidRPr="00F509D2">
        <w:rPr>
          <w:sz w:val="28"/>
          <w:szCs w:val="28"/>
        </w:rPr>
        <w:t>В целях осуществления регулирования тарифов на услуги, оказываемые муниципальными унитарными предприятиями и муниципальными учреждениями</w:t>
      </w:r>
      <w:r w:rsidR="007F4293">
        <w:rPr>
          <w:sz w:val="28"/>
          <w:szCs w:val="28"/>
        </w:rPr>
        <w:t xml:space="preserve"> Сузунского </w:t>
      </w:r>
      <w:r w:rsidR="007F4293">
        <w:rPr>
          <w:rStyle w:val="a8"/>
        </w:rPr>
        <w:t>муниципального округа</w:t>
      </w:r>
      <w:r w:rsidR="00690783">
        <w:rPr>
          <w:rStyle w:val="a8"/>
        </w:rPr>
        <w:t xml:space="preserve"> </w:t>
      </w:r>
      <w:r w:rsidR="00690783">
        <w:rPr>
          <w:sz w:val="28"/>
          <w:szCs w:val="28"/>
        </w:rPr>
        <w:t>Новосибирской области</w:t>
      </w:r>
      <w:r w:rsidRPr="00F509D2">
        <w:rPr>
          <w:sz w:val="28"/>
          <w:szCs w:val="28"/>
        </w:rPr>
        <w:t xml:space="preserve">, в соответствии с Федеральным законом </w:t>
      </w:r>
      <w:r w:rsidR="00955840" w:rsidRPr="00F509D2">
        <w:rPr>
          <w:sz w:val="28"/>
          <w:szCs w:val="28"/>
        </w:rPr>
        <w:t xml:space="preserve">от 06.10.2003 № 131-ФЗ </w:t>
      </w:r>
      <w:r w:rsidRPr="00F509D2">
        <w:rPr>
          <w:sz w:val="28"/>
          <w:szCs w:val="28"/>
        </w:rPr>
        <w:t>«Об общих принципах организации местного самоуправления в Российской Федерации», руководствуясь п. 14 ч. 1 ст. 16 Устава Сузунского</w:t>
      </w:r>
      <w:r w:rsidR="00690783">
        <w:rPr>
          <w:sz w:val="28"/>
          <w:szCs w:val="28"/>
        </w:rPr>
        <w:t xml:space="preserve"> муниципального</w:t>
      </w:r>
      <w:r w:rsidRPr="00F509D2">
        <w:rPr>
          <w:sz w:val="28"/>
          <w:szCs w:val="28"/>
        </w:rPr>
        <w:t xml:space="preserve"> района</w:t>
      </w:r>
      <w:r w:rsidR="00F56D47">
        <w:rPr>
          <w:sz w:val="28"/>
          <w:szCs w:val="28"/>
        </w:rPr>
        <w:t xml:space="preserve"> Новосибирской области</w:t>
      </w:r>
      <w:r w:rsidRPr="00F509D2">
        <w:rPr>
          <w:sz w:val="28"/>
          <w:szCs w:val="28"/>
        </w:rPr>
        <w:t xml:space="preserve">, Совет депутатов </w:t>
      </w:r>
      <w:r w:rsidR="00B67B9D" w:rsidRPr="00F509D2">
        <w:rPr>
          <w:sz w:val="28"/>
          <w:szCs w:val="28"/>
        </w:rPr>
        <w:t xml:space="preserve">Сузунского </w:t>
      </w:r>
      <w:r w:rsidR="00F56D47">
        <w:rPr>
          <w:sz w:val="28"/>
          <w:szCs w:val="28"/>
        </w:rPr>
        <w:t>муниципального округа Новосибирской области</w:t>
      </w:r>
    </w:p>
    <w:p w:rsidR="00955840" w:rsidRPr="00F509D2" w:rsidRDefault="00955840" w:rsidP="00955840">
      <w:pPr>
        <w:ind w:firstLine="708"/>
        <w:jc w:val="both"/>
        <w:rPr>
          <w:sz w:val="28"/>
          <w:szCs w:val="28"/>
        </w:rPr>
      </w:pPr>
    </w:p>
    <w:p w:rsidR="009A32B8" w:rsidRPr="00F509D2" w:rsidRDefault="00955840" w:rsidP="00955840">
      <w:pPr>
        <w:jc w:val="both"/>
        <w:rPr>
          <w:sz w:val="28"/>
          <w:szCs w:val="28"/>
        </w:rPr>
      </w:pPr>
      <w:r w:rsidRPr="00F509D2">
        <w:rPr>
          <w:sz w:val="28"/>
          <w:szCs w:val="28"/>
        </w:rPr>
        <w:t>РЕШИЛ</w:t>
      </w:r>
      <w:r w:rsidR="009A32B8" w:rsidRPr="00F509D2">
        <w:rPr>
          <w:sz w:val="28"/>
          <w:szCs w:val="28"/>
        </w:rPr>
        <w:t>:</w:t>
      </w:r>
    </w:p>
    <w:p w:rsidR="00DC1F34" w:rsidRPr="005E28A6" w:rsidRDefault="00CC575C" w:rsidP="005E28A6">
      <w:pPr>
        <w:pStyle w:val="a6"/>
        <w:numPr>
          <w:ilvl w:val="0"/>
          <w:numId w:val="10"/>
        </w:numPr>
        <w:tabs>
          <w:tab w:val="left" w:pos="1134"/>
          <w:tab w:val="left" w:pos="1276"/>
        </w:tabs>
        <w:autoSpaceDE w:val="0"/>
        <w:autoSpaceDN w:val="0"/>
        <w:adjustRightInd w:val="0"/>
        <w:ind w:left="0" w:firstLine="709"/>
        <w:jc w:val="both"/>
        <w:rPr>
          <w:sz w:val="28"/>
          <w:szCs w:val="28"/>
        </w:rPr>
      </w:pPr>
      <w:r w:rsidRPr="005E28A6">
        <w:rPr>
          <w:sz w:val="28"/>
          <w:szCs w:val="28"/>
        </w:rPr>
        <w:t xml:space="preserve">Утвердить </w:t>
      </w:r>
      <w:r w:rsidR="009A32B8" w:rsidRPr="005E28A6">
        <w:rPr>
          <w:sz w:val="28"/>
          <w:szCs w:val="28"/>
        </w:rPr>
        <w:t xml:space="preserve">Положение о порядке установления тарифов </w:t>
      </w:r>
      <w:r w:rsidR="000A4405" w:rsidRPr="005E28A6">
        <w:rPr>
          <w:sz w:val="28"/>
          <w:szCs w:val="28"/>
        </w:rPr>
        <w:t>на услуги и работы муниципальных</w:t>
      </w:r>
      <w:r w:rsidR="009A32B8" w:rsidRPr="005E28A6">
        <w:rPr>
          <w:sz w:val="28"/>
          <w:szCs w:val="28"/>
        </w:rPr>
        <w:t xml:space="preserve"> унитарных предприятий и муниципальных учреждений</w:t>
      </w:r>
      <w:r w:rsidRPr="005E28A6">
        <w:rPr>
          <w:sz w:val="28"/>
          <w:szCs w:val="28"/>
        </w:rPr>
        <w:t xml:space="preserve"> </w:t>
      </w:r>
      <w:r w:rsidR="00955840" w:rsidRPr="005E28A6">
        <w:rPr>
          <w:sz w:val="28"/>
          <w:szCs w:val="28"/>
        </w:rPr>
        <w:t xml:space="preserve">Сузунского </w:t>
      </w:r>
      <w:r w:rsidR="00111E90">
        <w:rPr>
          <w:sz w:val="28"/>
          <w:szCs w:val="28"/>
        </w:rPr>
        <w:t>муниципального округа</w:t>
      </w:r>
      <w:r w:rsidR="00955840" w:rsidRPr="005E28A6">
        <w:rPr>
          <w:sz w:val="28"/>
          <w:szCs w:val="28"/>
        </w:rPr>
        <w:t xml:space="preserve"> </w:t>
      </w:r>
      <w:r w:rsidR="00690783">
        <w:rPr>
          <w:sz w:val="28"/>
          <w:szCs w:val="28"/>
        </w:rPr>
        <w:t>Новосибирской области</w:t>
      </w:r>
      <w:r w:rsidR="00690783" w:rsidRPr="005E28A6">
        <w:rPr>
          <w:sz w:val="28"/>
          <w:szCs w:val="28"/>
        </w:rPr>
        <w:t xml:space="preserve"> </w:t>
      </w:r>
      <w:r w:rsidR="00955840" w:rsidRPr="005E28A6">
        <w:rPr>
          <w:sz w:val="28"/>
          <w:szCs w:val="28"/>
        </w:rPr>
        <w:t>согласно приложению</w:t>
      </w:r>
      <w:r w:rsidRPr="005E28A6">
        <w:rPr>
          <w:sz w:val="28"/>
          <w:szCs w:val="28"/>
        </w:rPr>
        <w:t>.</w:t>
      </w:r>
    </w:p>
    <w:p w:rsidR="009A32B8" w:rsidRPr="00905A6D" w:rsidRDefault="009A32B8" w:rsidP="00905A6D">
      <w:pPr>
        <w:pStyle w:val="aa"/>
        <w:numPr>
          <w:ilvl w:val="0"/>
          <w:numId w:val="10"/>
        </w:numPr>
        <w:tabs>
          <w:tab w:val="left" w:pos="1134"/>
        </w:tabs>
        <w:spacing w:after="0"/>
        <w:ind w:left="0" w:firstLine="709"/>
        <w:jc w:val="both"/>
      </w:pPr>
      <w:r w:rsidRPr="005E28A6">
        <w:rPr>
          <w:sz w:val="28"/>
          <w:szCs w:val="28"/>
        </w:rPr>
        <w:t xml:space="preserve">Решение </w:t>
      </w:r>
      <w:r w:rsidR="00905A6D">
        <w:rPr>
          <w:sz w:val="28"/>
          <w:szCs w:val="28"/>
        </w:rPr>
        <w:t xml:space="preserve"> опубликовать</w:t>
      </w:r>
      <w:r w:rsidR="003A6E9D" w:rsidRPr="005E28A6">
        <w:rPr>
          <w:sz w:val="28"/>
          <w:szCs w:val="28"/>
        </w:rPr>
        <w:t xml:space="preserve"> в </w:t>
      </w:r>
      <w:r w:rsidR="00955840" w:rsidRPr="005E28A6">
        <w:rPr>
          <w:sz w:val="28"/>
          <w:szCs w:val="28"/>
        </w:rPr>
        <w:t xml:space="preserve">периодическом печатном издании «Вестник </w:t>
      </w:r>
      <w:r w:rsidR="003A6E9D" w:rsidRPr="005E28A6">
        <w:rPr>
          <w:sz w:val="28"/>
          <w:szCs w:val="28"/>
        </w:rPr>
        <w:t>органов местного самоуправления Сузунского района»</w:t>
      </w:r>
      <w:r w:rsidR="00905A6D">
        <w:rPr>
          <w:sz w:val="28"/>
          <w:szCs w:val="28"/>
        </w:rPr>
        <w:t xml:space="preserve"> </w:t>
      </w:r>
      <w:r w:rsidR="00905A6D" w:rsidRPr="003575B8">
        <w:rPr>
          <w:sz w:val="28"/>
          <w:szCs w:val="28"/>
        </w:rPr>
        <w:t>и разместить на официальном сайте администрации Сузунского</w:t>
      </w:r>
      <w:r w:rsidR="00905A6D">
        <w:rPr>
          <w:sz w:val="28"/>
          <w:szCs w:val="28"/>
          <w:lang w:val="ru-RU"/>
        </w:rPr>
        <w:t xml:space="preserve"> муниципального округа Новосибирской области</w:t>
      </w:r>
      <w:r w:rsidR="00905A6D" w:rsidRPr="003575B8">
        <w:rPr>
          <w:sz w:val="28"/>
          <w:szCs w:val="28"/>
        </w:rPr>
        <w:t>.</w:t>
      </w:r>
    </w:p>
    <w:p w:rsidR="009A32B8" w:rsidRPr="00F509D2" w:rsidRDefault="009A32B8" w:rsidP="00655894">
      <w:pPr>
        <w:autoSpaceDE w:val="0"/>
        <w:autoSpaceDN w:val="0"/>
        <w:adjustRightInd w:val="0"/>
        <w:ind w:firstLine="709"/>
        <w:jc w:val="both"/>
        <w:rPr>
          <w:sz w:val="28"/>
          <w:szCs w:val="28"/>
        </w:rPr>
      </w:pPr>
    </w:p>
    <w:p w:rsidR="00905A6D" w:rsidRPr="00F509D2" w:rsidRDefault="00905A6D" w:rsidP="00955840">
      <w:pPr>
        <w:pStyle w:val="ConsNormal"/>
        <w:widowControl/>
        <w:ind w:firstLine="708"/>
        <w:jc w:val="both"/>
        <w:rPr>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500"/>
      </w:tblGrid>
      <w:tr w:rsidR="00955840" w:rsidRPr="00F509D2" w:rsidTr="00236FC1">
        <w:tc>
          <w:tcPr>
            <w:tcW w:w="5353" w:type="dxa"/>
          </w:tcPr>
          <w:p w:rsidR="00D3399C" w:rsidRDefault="00D3399C" w:rsidP="00D3399C">
            <w:pPr>
              <w:rPr>
                <w:sz w:val="28"/>
                <w:szCs w:val="28"/>
              </w:rPr>
            </w:pPr>
            <w:r>
              <w:rPr>
                <w:sz w:val="28"/>
                <w:szCs w:val="28"/>
              </w:rPr>
              <w:t>П</w:t>
            </w:r>
            <w:r w:rsidRPr="0072143F">
              <w:rPr>
                <w:sz w:val="28"/>
                <w:szCs w:val="28"/>
              </w:rPr>
              <w:t>редседател</w:t>
            </w:r>
            <w:r>
              <w:rPr>
                <w:sz w:val="28"/>
                <w:szCs w:val="28"/>
              </w:rPr>
              <w:t>ь</w:t>
            </w:r>
            <w:r w:rsidRPr="0072143F">
              <w:rPr>
                <w:sz w:val="28"/>
                <w:szCs w:val="28"/>
              </w:rPr>
              <w:t xml:space="preserve"> Совета депутатов </w:t>
            </w:r>
          </w:p>
          <w:p w:rsidR="00D3399C" w:rsidRPr="0072143F" w:rsidRDefault="00D3399C" w:rsidP="00D3399C">
            <w:pPr>
              <w:rPr>
                <w:sz w:val="28"/>
                <w:szCs w:val="28"/>
              </w:rPr>
            </w:pPr>
            <w:r w:rsidRPr="003575B8">
              <w:rPr>
                <w:sz w:val="28"/>
                <w:szCs w:val="28"/>
              </w:rPr>
              <w:t>Сузунского</w:t>
            </w:r>
            <w:r>
              <w:rPr>
                <w:sz w:val="28"/>
                <w:szCs w:val="28"/>
              </w:rPr>
              <w:t xml:space="preserve"> муниципального округа Новосибирской области</w:t>
            </w:r>
            <w:r w:rsidRPr="0072143F">
              <w:rPr>
                <w:sz w:val="28"/>
                <w:szCs w:val="28"/>
              </w:rPr>
              <w:t xml:space="preserve">            </w:t>
            </w:r>
            <w:r>
              <w:rPr>
                <w:sz w:val="28"/>
                <w:szCs w:val="28"/>
              </w:rPr>
              <w:t xml:space="preserve">    </w:t>
            </w:r>
            <w:r w:rsidRPr="0072143F">
              <w:rPr>
                <w:sz w:val="28"/>
                <w:szCs w:val="28"/>
              </w:rPr>
              <w:t xml:space="preserve"> </w:t>
            </w:r>
            <w:r>
              <w:rPr>
                <w:sz w:val="28"/>
                <w:szCs w:val="28"/>
              </w:rPr>
              <w:t xml:space="preserve">                 </w:t>
            </w:r>
          </w:p>
          <w:p w:rsidR="00D3399C" w:rsidRPr="0072143F" w:rsidRDefault="00D3399C" w:rsidP="00D3399C">
            <w:pPr>
              <w:tabs>
                <w:tab w:val="left" w:pos="6560"/>
              </w:tabs>
              <w:rPr>
                <w:sz w:val="28"/>
                <w:szCs w:val="28"/>
              </w:rPr>
            </w:pPr>
            <w:r>
              <w:rPr>
                <w:sz w:val="28"/>
                <w:szCs w:val="28"/>
              </w:rPr>
              <w:t>_</w:t>
            </w:r>
            <w:r w:rsidR="005C7510">
              <w:rPr>
                <w:sz w:val="28"/>
                <w:szCs w:val="28"/>
              </w:rPr>
              <w:t xml:space="preserve">________________ </w:t>
            </w:r>
            <w:r w:rsidRPr="0072143F">
              <w:rPr>
                <w:sz w:val="28"/>
                <w:szCs w:val="28"/>
              </w:rPr>
              <w:t xml:space="preserve">         </w:t>
            </w:r>
            <w:r>
              <w:rPr>
                <w:sz w:val="28"/>
                <w:szCs w:val="28"/>
              </w:rPr>
              <w:t xml:space="preserve">   </w:t>
            </w:r>
            <w:r w:rsidRPr="00C522AD">
              <w:rPr>
                <w:sz w:val="28"/>
                <w:szCs w:val="28"/>
              </w:rPr>
              <w:t xml:space="preserve">  </w:t>
            </w:r>
            <w:r>
              <w:rPr>
                <w:sz w:val="28"/>
                <w:szCs w:val="28"/>
              </w:rPr>
              <w:t xml:space="preserve">        </w:t>
            </w:r>
          </w:p>
          <w:p w:rsidR="00D3399C" w:rsidRPr="008E7432" w:rsidRDefault="00D3399C" w:rsidP="00D3399C">
            <w:pPr>
              <w:rPr>
                <w:bCs/>
                <w:color w:val="000000"/>
                <w:sz w:val="28"/>
                <w:szCs w:val="28"/>
              </w:rPr>
            </w:pPr>
          </w:p>
          <w:p w:rsidR="00D3399C" w:rsidRDefault="00D3399C" w:rsidP="00D3399C">
            <w:pPr>
              <w:rPr>
                <w:bCs/>
                <w:color w:val="000000"/>
                <w:sz w:val="28"/>
                <w:szCs w:val="28"/>
              </w:rPr>
            </w:pPr>
            <w:proofErr w:type="spellStart"/>
            <w:r>
              <w:rPr>
                <w:bCs/>
                <w:color w:val="000000"/>
                <w:sz w:val="28"/>
                <w:szCs w:val="28"/>
              </w:rPr>
              <w:t>р.п</w:t>
            </w:r>
            <w:proofErr w:type="spellEnd"/>
            <w:r>
              <w:rPr>
                <w:bCs/>
                <w:color w:val="000000"/>
                <w:sz w:val="28"/>
                <w:szCs w:val="28"/>
              </w:rPr>
              <w:t>. Сузун</w:t>
            </w:r>
          </w:p>
          <w:p w:rsidR="00D3399C" w:rsidRDefault="00D3399C" w:rsidP="00D3399C">
            <w:pPr>
              <w:rPr>
                <w:bCs/>
                <w:color w:val="000000"/>
                <w:sz w:val="28"/>
                <w:szCs w:val="28"/>
              </w:rPr>
            </w:pPr>
            <w:r>
              <w:rPr>
                <w:bCs/>
                <w:color w:val="000000"/>
                <w:sz w:val="28"/>
                <w:szCs w:val="28"/>
              </w:rPr>
              <w:t>ул. Ленина,51</w:t>
            </w:r>
          </w:p>
          <w:p w:rsidR="00D3399C" w:rsidRDefault="00D3399C" w:rsidP="00D3399C">
            <w:pPr>
              <w:rPr>
                <w:bCs/>
                <w:color w:val="000000"/>
                <w:sz w:val="28"/>
                <w:szCs w:val="28"/>
              </w:rPr>
            </w:pPr>
          </w:p>
          <w:p w:rsidR="00955840" w:rsidRPr="00F509D2" w:rsidRDefault="00955840" w:rsidP="00905A6D">
            <w:pPr>
              <w:pStyle w:val="ConsNormal"/>
              <w:widowControl/>
              <w:ind w:firstLine="0"/>
              <w:rPr>
                <w:sz w:val="28"/>
                <w:szCs w:val="28"/>
              </w:rPr>
            </w:pPr>
          </w:p>
        </w:tc>
        <w:tc>
          <w:tcPr>
            <w:tcW w:w="4500" w:type="dxa"/>
          </w:tcPr>
          <w:p w:rsidR="00D3399C" w:rsidRDefault="00D3399C" w:rsidP="00D3399C">
            <w:pPr>
              <w:rPr>
                <w:sz w:val="28"/>
                <w:szCs w:val="28"/>
              </w:rPr>
            </w:pPr>
          </w:p>
          <w:p w:rsidR="00D3399C" w:rsidRDefault="00D3399C" w:rsidP="00D3399C">
            <w:pPr>
              <w:rPr>
                <w:sz w:val="28"/>
                <w:szCs w:val="28"/>
              </w:rPr>
            </w:pPr>
          </w:p>
          <w:p w:rsidR="00D3399C" w:rsidRPr="0072143F" w:rsidRDefault="00D3399C" w:rsidP="00D3399C">
            <w:pPr>
              <w:rPr>
                <w:sz w:val="28"/>
                <w:szCs w:val="28"/>
              </w:rPr>
            </w:pPr>
            <w:r>
              <w:rPr>
                <w:sz w:val="28"/>
                <w:szCs w:val="28"/>
              </w:rPr>
              <w:t xml:space="preserve">                 Глава Сузунского района       </w:t>
            </w:r>
          </w:p>
          <w:p w:rsidR="00D3399C" w:rsidRPr="0072143F" w:rsidRDefault="00D3399C" w:rsidP="00D3399C">
            <w:pPr>
              <w:tabs>
                <w:tab w:val="left" w:pos="6560"/>
              </w:tabs>
              <w:rPr>
                <w:sz w:val="28"/>
                <w:szCs w:val="28"/>
              </w:rPr>
            </w:pPr>
            <w:r>
              <w:rPr>
                <w:sz w:val="28"/>
                <w:szCs w:val="28"/>
              </w:rPr>
              <w:t xml:space="preserve">          _____________ В.В. Горшков</w:t>
            </w:r>
          </w:p>
          <w:p w:rsidR="00D3399C" w:rsidRPr="008E7432" w:rsidRDefault="00D3399C" w:rsidP="00D3399C">
            <w:pPr>
              <w:rPr>
                <w:bCs/>
                <w:color w:val="000000"/>
                <w:sz w:val="28"/>
                <w:szCs w:val="28"/>
              </w:rPr>
            </w:pPr>
          </w:p>
          <w:p w:rsidR="00F87895" w:rsidRPr="00F509D2" w:rsidRDefault="00F87895" w:rsidP="00F87895">
            <w:pPr>
              <w:pStyle w:val="ConsNormal"/>
              <w:widowControl/>
              <w:ind w:firstLine="0"/>
              <w:rPr>
                <w:sz w:val="28"/>
                <w:szCs w:val="28"/>
              </w:rPr>
            </w:pPr>
          </w:p>
        </w:tc>
      </w:tr>
    </w:tbl>
    <w:p w:rsidR="0058278C" w:rsidRPr="00F509D2" w:rsidRDefault="0058278C" w:rsidP="00905A6D">
      <w:pPr>
        <w:pStyle w:val="ConsPlusTitle"/>
        <w:rPr>
          <w:b w:val="0"/>
          <w:sz w:val="28"/>
          <w:szCs w:val="28"/>
        </w:rPr>
      </w:pPr>
      <w:bookmarkStart w:id="0" w:name="_GoBack"/>
      <w:bookmarkEnd w:id="0"/>
      <w:r w:rsidRPr="00F509D2">
        <w:rPr>
          <w:b w:val="0"/>
          <w:sz w:val="28"/>
          <w:szCs w:val="28"/>
        </w:rPr>
        <w:lastRenderedPageBreak/>
        <w:br w:type="page"/>
      </w:r>
    </w:p>
    <w:tbl>
      <w:tblPr>
        <w:tblStyle w:val="a4"/>
        <w:tblW w:w="5220" w:type="dxa"/>
        <w:tblInd w:w="47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220"/>
      </w:tblGrid>
      <w:tr w:rsidR="00F54FE8" w:rsidRPr="00F54FE8" w:rsidTr="00A80FC5">
        <w:trPr>
          <w:trHeight w:val="830"/>
        </w:trPr>
        <w:tc>
          <w:tcPr>
            <w:tcW w:w="5220" w:type="dxa"/>
          </w:tcPr>
          <w:p w:rsidR="00556E6B" w:rsidRDefault="00556E6B" w:rsidP="00556E6B">
            <w:pPr>
              <w:autoSpaceDE w:val="0"/>
              <w:autoSpaceDN w:val="0"/>
              <w:adjustRightInd w:val="0"/>
              <w:jc w:val="center"/>
              <w:outlineLvl w:val="0"/>
              <w:rPr>
                <w:sz w:val="28"/>
                <w:szCs w:val="28"/>
              </w:rPr>
            </w:pPr>
            <w:r>
              <w:rPr>
                <w:sz w:val="28"/>
                <w:szCs w:val="28"/>
              </w:rPr>
              <w:lastRenderedPageBreak/>
              <w:t xml:space="preserve">     </w:t>
            </w:r>
            <w:r w:rsidR="00690783">
              <w:rPr>
                <w:sz w:val="28"/>
                <w:szCs w:val="28"/>
              </w:rPr>
              <w:t xml:space="preserve">                      ПРИЛОЖЕНИЕ</w:t>
            </w:r>
          </w:p>
          <w:p w:rsidR="00556E6B" w:rsidRDefault="00556E6B" w:rsidP="00556E6B">
            <w:pPr>
              <w:autoSpaceDE w:val="0"/>
              <w:autoSpaceDN w:val="0"/>
              <w:adjustRightInd w:val="0"/>
              <w:outlineLvl w:val="0"/>
              <w:rPr>
                <w:sz w:val="28"/>
                <w:szCs w:val="28"/>
              </w:rPr>
            </w:pPr>
            <w:r>
              <w:rPr>
                <w:sz w:val="28"/>
                <w:szCs w:val="28"/>
              </w:rPr>
              <w:t xml:space="preserve">                     </w:t>
            </w:r>
            <w:r w:rsidR="00F54FE8" w:rsidRPr="00F509D2">
              <w:rPr>
                <w:sz w:val="28"/>
                <w:szCs w:val="28"/>
              </w:rPr>
              <w:t xml:space="preserve">к решению Совета депутатов </w:t>
            </w:r>
          </w:p>
          <w:p w:rsidR="00F56D47" w:rsidRDefault="00556E6B" w:rsidP="00556E6B">
            <w:pPr>
              <w:autoSpaceDE w:val="0"/>
              <w:autoSpaceDN w:val="0"/>
              <w:adjustRightInd w:val="0"/>
              <w:outlineLvl w:val="0"/>
              <w:rPr>
                <w:sz w:val="28"/>
                <w:szCs w:val="28"/>
              </w:rPr>
            </w:pPr>
            <w:r>
              <w:rPr>
                <w:sz w:val="28"/>
                <w:szCs w:val="28"/>
              </w:rPr>
              <w:t xml:space="preserve">                                  </w:t>
            </w:r>
            <w:r w:rsidR="00F54FE8" w:rsidRPr="00F509D2">
              <w:rPr>
                <w:sz w:val="28"/>
                <w:szCs w:val="28"/>
              </w:rPr>
              <w:t>Сузунского</w:t>
            </w:r>
            <w:r w:rsidR="00F56D47">
              <w:rPr>
                <w:sz w:val="28"/>
                <w:szCs w:val="28"/>
              </w:rPr>
              <w:t xml:space="preserve">     </w:t>
            </w:r>
          </w:p>
          <w:p w:rsidR="00F509D2" w:rsidRDefault="00F56D47" w:rsidP="00556E6B">
            <w:pPr>
              <w:autoSpaceDE w:val="0"/>
              <w:autoSpaceDN w:val="0"/>
              <w:adjustRightInd w:val="0"/>
              <w:outlineLvl w:val="0"/>
              <w:rPr>
                <w:sz w:val="28"/>
                <w:szCs w:val="28"/>
              </w:rPr>
            </w:pPr>
            <w:r>
              <w:rPr>
                <w:sz w:val="28"/>
                <w:szCs w:val="28"/>
              </w:rPr>
              <w:t xml:space="preserve">                             муниципального округа</w:t>
            </w:r>
            <w:r w:rsidR="00681C2D" w:rsidRPr="00F509D2">
              <w:rPr>
                <w:sz w:val="28"/>
                <w:szCs w:val="28"/>
              </w:rPr>
              <w:t xml:space="preserve"> </w:t>
            </w:r>
          </w:p>
          <w:p w:rsidR="00690783" w:rsidRPr="00F509D2" w:rsidRDefault="00690783" w:rsidP="00556E6B">
            <w:pPr>
              <w:autoSpaceDE w:val="0"/>
              <w:autoSpaceDN w:val="0"/>
              <w:adjustRightInd w:val="0"/>
              <w:outlineLvl w:val="0"/>
              <w:rPr>
                <w:sz w:val="28"/>
                <w:szCs w:val="28"/>
              </w:rPr>
            </w:pPr>
            <w:r>
              <w:rPr>
                <w:sz w:val="28"/>
                <w:szCs w:val="28"/>
              </w:rPr>
              <w:t xml:space="preserve">                              Новосибирской области</w:t>
            </w:r>
            <w:r>
              <w:t xml:space="preserve">  </w:t>
            </w:r>
          </w:p>
          <w:p w:rsidR="00F54FE8" w:rsidRPr="00F54FE8" w:rsidRDefault="00F509D2" w:rsidP="00111E90">
            <w:pPr>
              <w:autoSpaceDE w:val="0"/>
              <w:autoSpaceDN w:val="0"/>
              <w:adjustRightInd w:val="0"/>
              <w:jc w:val="right"/>
              <w:outlineLvl w:val="0"/>
            </w:pPr>
            <w:r w:rsidRPr="00F509D2">
              <w:rPr>
                <w:sz w:val="28"/>
                <w:szCs w:val="28"/>
              </w:rPr>
              <w:t xml:space="preserve">от </w:t>
            </w:r>
            <w:r w:rsidR="00111E90">
              <w:rPr>
                <w:sz w:val="28"/>
                <w:szCs w:val="28"/>
              </w:rPr>
              <w:t>____________</w:t>
            </w:r>
            <w:r w:rsidR="00630D12">
              <w:rPr>
                <w:sz w:val="28"/>
                <w:szCs w:val="28"/>
              </w:rPr>
              <w:t xml:space="preserve">   </w:t>
            </w:r>
            <w:r w:rsidRPr="00F509D2">
              <w:rPr>
                <w:sz w:val="28"/>
                <w:szCs w:val="28"/>
              </w:rPr>
              <w:t xml:space="preserve">№ </w:t>
            </w:r>
            <w:r w:rsidR="00111E90">
              <w:rPr>
                <w:sz w:val="28"/>
                <w:szCs w:val="28"/>
              </w:rPr>
              <w:t>____</w:t>
            </w:r>
          </w:p>
        </w:tc>
      </w:tr>
    </w:tbl>
    <w:p w:rsidR="009A32B8" w:rsidRDefault="009A32B8">
      <w:pPr>
        <w:autoSpaceDE w:val="0"/>
        <w:autoSpaceDN w:val="0"/>
        <w:adjustRightInd w:val="0"/>
        <w:ind w:firstLine="540"/>
        <w:jc w:val="both"/>
      </w:pPr>
    </w:p>
    <w:p w:rsidR="00F509D2" w:rsidRDefault="00F509D2">
      <w:pPr>
        <w:pStyle w:val="ConsPlusTitle"/>
        <w:widowControl/>
        <w:jc w:val="center"/>
        <w:rPr>
          <w:sz w:val="28"/>
          <w:szCs w:val="28"/>
        </w:rPr>
      </w:pPr>
    </w:p>
    <w:p w:rsidR="009A32B8" w:rsidRPr="004D66FC" w:rsidRDefault="00F14632">
      <w:pPr>
        <w:pStyle w:val="ConsPlusTitle"/>
        <w:widowControl/>
        <w:jc w:val="center"/>
        <w:rPr>
          <w:sz w:val="28"/>
          <w:szCs w:val="28"/>
        </w:rPr>
      </w:pPr>
      <w:r w:rsidRPr="004D66FC">
        <w:rPr>
          <w:sz w:val="28"/>
          <w:szCs w:val="28"/>
        </w:rPr>
        <w:t>ПОЛОЖЕНИЕ</w:t>
      </w:r>
    </w:p>
    <w:p w:rsidR="009A32B8" w:rsidRDefault="00F14632" w:rsidP="00F14632">
      <w:pPr>
        <w:pStyle w:val="ConsPlusTitle"/>
        <w:widowControl/>
        <w:jc w:val="center"/>
        <w:rPr>
          <w:sz w:val="28"/>
          <w:szCs w:val="28"/>
        </w:rPr>
      </w:pPr>
      <w:r w:rsidRPr="004D66FC">
        <w:rPr>
          <w:sz w:val="28"/>
          <w:szCs w:val="28"/>
        </w:rPr>
        <w:t xml:space="preserve">О ПОРЯДКЕ УСТАНОВЛЕНИЯ </w:t>
      </w:r>
      <w:r>
        <w:rPr>
          <w:sz w:val="28"/>
          <w:szCs w:val="28"/>
        </w:rPr>
        <w:t>ТАРИФОВ</w:t>
      </w:r>
      <w:r>
        <w:rPr>
          <w:sz w:val="28"/>
          <w:szCs w:val="28"/>
        </w:rPr>
        <w:br/>
      </w:r>
      <w:r w:rsidR="000A4405" w:rsidRPr="000A4405">
        <w:rPr>
          <w:sz w:val="28"/>
          <w:szCs w:val="28"/>
        </w:rPr>
        <w:t xml:space="preserve">НА УСЛУГИ И РАБОТЫ МУНИЦИПАЛЬНЫХ </w:t>
      </w:r>
      <w:r>
        <w:rPr>
          <w:sz w:val="28"/>
          <w:szCs w:val="28"/>
        </w:rPr>
        <w:t>УНИТАРНЫХ ПРЕДПРИЯТИЙ</w:t>
      </w:r>
      <w:r w:rsidR="000A4405">
        <w:rPr>
          <w:sz w:val="28"/>
          <w:szCs w:val="28"/>
        </w:rPr>
        <w:t xml:space="preserve"> </w:t>
      </w:r>
      <w:r w:rsidRPr="004E3694">
        <w:rPr>
          <w:sz w:val="28"/>
          <w:szCs w:val="28"/>
        </w:rPr>
        <w:t>И МУНИЦИПАЛЬНЫХ УЧРЕЖДЕНИЙ</w:t>
      </w:r>
      <w:r w:rsidR="000A4405">
        <w:rPr>
          <w:sz w:val="28"/>
          <w:szCs w:val="28"/>
        </w:rPr>
        <w:br/>
      </w:r>
      <w:r w:rsidR="00790F0F" w:rsidRPr="00790F0F">
        <w:rPr>
          <w:sz w:val="28"/>
          <w:szCs w:val="28"/>
        </w:rPr>
        <w:t xml:space="preserve">СУЗУНСКОГО </w:t>
      </w:r>
      <w:r w:rsidR="00111E90">
        <w:rPr>
          <w:sz w:val="28"/>
          <w:szCs w:val="28"/>
        </w:rPr>
        <w:t>МУНИЦИПАЛЬНОГО ОКРУГА</w:t>
      </w:r>
    </w:p>
    <w:p w:rsidR="00690783" w:rsidRPr="00690783" w:rsidRDefault="00690783" w:rsidP="00690783">
      <w:pPr>
        <w:pStyle w:val="ConsNormal"/>
        <w:widowControl/>
        <w:ind w:firstLine="0"/>
        <w:jc w:val="center"/>
        <w:rPr>
          <w:b/>
          <w:sz w:val="28"/>
          <w:szCs w:val="28"/>
        </w:rPr>
      </w:pPr>
      <w:r>
        <w:rPr>
          <w:rStyle w:val="a8"/>
          <w:b/>
        </w:rPr>
        <w:t>НОВОСИБИРСКОЙ ОБЛАСТИ</w:t>
      </w:r>
    </w:p>
    <w:p w:rsidR="00690783" w:rsidRPr="004D66FC" w:rsidRDefault="00690783" w:rsidP="00F14632">
      <w:pPr>
        <w:pStyle w:val="ConsPlusTitle"/>
        <w:widowControl/>
        <w:jc w:val="center"/>
        <w:rPr>
          <w:sz w:val="28"/>
          <w:szCs w:val="28"/>
        </w:rPr>
      </w:pPr>
    </w:p>
    <w:p w:rsidR="009A32B8" w:rsidRPr="004D66FC" w:rsidRDefault="009A32B8" w:rsidP="00E63B36">
      <w:pPr>
        <w:autoSpaceDE w:val="0"/>
        <w:autoSpaceDN w:val="0"/>
        <w:adjustRightInd w:val="0"/>
        <w:spacing w:before="360" w:after="360"/>
        <w:jc w:val="center"/>
        <w:outlineLvl w:val="1"/>
        <w:rPr>
          <w:sz w:val="28"/>
          <w:szCs w:val="28"/>
        </w:rPr>
      </w:pPr>
      <w:r w:rsidRPr="004D66FC">
        <w:rPr>
          <w:sz w:val="28"/>
          <w:szCs w:val="28"/>
        </w:rPr>
        <w:t>1. Общие положения</w:t>
      </w:r>
    </w:p>
    <w:p w:rsidR="00E24664" w:rsidRDefault="0055764C" w:rsidP="00902F15">
      <w:pPr>
        <w:pStyle w:val="a7"/>
      </w:pPr>
      <w:r>
        <w:t xml:space="preserve">1.1. </w:t>
      </w:r>
      <w:r w:rsidR="009A32B8" w:rsidRPr="00E24664">
        <w:t xml:space="preserve">Положение о порядке установления тарифов </w:t>
      </w:r>
      <w:r w:rsidR="000A4405" w:rsidRPr="003A6E9D">
        <w:t>на услуги</w:t>
      </w:r>
      <w:r w:rsidR="000A4405">
        <w:t xml:space="preserve"> и работы </w:t>
      </w:r>
      <w:r w:rsidR="000A4405" w:rsidRPr="003A6E9D">
        <w:t>муниципальных</w:t>
      </w:r>
      <w:r w:rsidR="009A32B8" w:rsidRPr="00E24664">
        <w:t xml:space="preserve"> унитарных предприятий и муниципальных учреждений </w:t>
      </w:r>
      <w:r w:rsidR="00111E90">
        <w:t>Сузунского муниципального округа</w:t>
      </w:r>
      <w:r w:rsidR="00690783">
        <w:t xml:space="preserve"> Новосибирской области </w:t>
      </w:r>
      <w:r w:rsidR="00790F0F">
        <w:t xml:space="preserve"> </w:t>
      </w:r>
      <w:r w:rsidR="009A32B8" w:rsidRPr="00E24664">
        <w:t xml:space="preserve">(далее </w:t>
      </w:r>
      <w:r w:rsidR="00313DEE">
        <w:t>–</w:t>
      </w:r>
      <w:r w:rsidR="009A32B8" w:rsidRPr="00E24664">
        <w:t xml:space="preserve"> Положение) разработано в соответствии с Федеральным законом </w:t>
      </w:r>
      <w:r w:rsidR="002F7557" w:rsidRPr="00E24664">
        <w:t xml:space="preserve">от 06.10.2003 № 131-ФЗ </w:t>
      </w:r>
      <w:r w:rsidR="00A933EE" w:rsidRPr="00E24664">
        <w:t>«</w:t>
      </w:r>
      <w:r w:rsidR="009A32B8" w:rsidRPr="00E24664">
        <w:t>Об общих принципах организации местного самоуправления в Российской Федерации</w:t>
      </w:r>
      <w:r w:rsidR="00A933EE" w:rsidRPr="00E24664">
        <w:t>»</w:t>
      </w:r>
      <w:r w:rsidR="009A32B8" w:rsidRPr="00E24664">
        <w:t xml:space="preserve">, Уставом </w:t>
      </w:r>
      <w:r w:rsidR="00A933EE" w:rsidRPr="00E24664">
        <w:t xml:space="preserve">Сузунского </w:t>
      </w:r>
      <w:r w:rsidR="00690783">
        <w:t>муниципального</w:t>
      </w:r>
      <w:r w:rsidR="00690783" w:rsidRPr="00F509D2">
        <w:t xml:space="preserve"> района</w:t>
      </w:r>
      <w:r w:rsidR="00690783">
        <w:t xml:space="preserve"> Новосибирской области</w:t>
      </w:r>
      <w:r w:rsidR="00690783" w:rsidRPr="00E24664">
        <w:t xml:space="preserve"> </w:t>
      </w:r>
      <w:r w:rsidR="009A32B8" w:rsidRPr="00E24664">
        <w:t xml:space="preserve"> и определяет правовые, экономические и организационные основы регулирования тарифов </w:t>
      </w:r>
      <w:r w:rsidR="000A4405" w:rsidRPr="003A6E9D">
        <w:t>на услуги</w:t>
      </w:r>
      <w:r w:rsidR="000A4405">
        <w:t xml:space="preserve"> и работы </w:t>
      </w:r>
      <w:r w:rsidR="000A4405" w:rsidRPr="003A6E9D">
        <w:t>муниципальных</w:t>
      </w:r>
      <w:r w:rsidR="009A32B8" w:rsidRPr="00E24664">
        <w:t xml:space="preserve"> унитарных предприятий и муниципальных учреждений (далее </w:t>
      </w:r>
      <w:r w:rsidR="00313DEE">
        <w:t>–</w:t>
      </w:r>
      <w:r w:rsidR="009A32B8" w:rsidRPr="00E24664">
        <w:t xml:space="preserve"> тариф).</w:t>
      </w:r>
    </w:p>
    <w:p w:rsidR="00313DEE" w:rsidRDefault="0055764C" w:rsidP="00902F15">
      <w:pPr>
        <w:pStyle w:val="a7"/>
      </w:pPr>
      <w:r>
        <w:t xml:space="preserve">1.2. </w:t>
      </w:r>
      <w:r w:rsidR="009A32B8" w:rsidRPr="00313DEE">
        <w:t>Для целей настоящего Положения используются следующие понятия:</w:t>
      </w:r>
    </w:p>
    <w:p w:rsidR="00313DEE" w:rsidRDefault="009A32B8" w:rsidP="00902F15">
      <w:pPr>
        <w:pStyle w:val="a7"/>
      </w:pPr>
      <w:r w:rsidRPr="00313DEE">
        <w:t xml:space="preserve">тариф </w:t>
      </w:r>
      <w:r w:rsidR="00313DEE" w:rsidRPr="00313DEE">
        <w:t>–</w:t>
      </w:r>
      <w:r w:rsidRPr="00313DEE">
        <w:t xml:space="preserve"> ценовая ставка, устанавливаемая с использованием экономических и административных методов, по которой осуществляются </w:t>
      </w:r>
      <w:r w:rsidR="00F14632" w:rsidRPr="00313DEE">
        <w:t>расчёты</w:t>
      </w:r>
      <w:r w:rsidRPr="00313DEE">
        <w:t xml:space="preserve"> за услуги (</w:t>
      </w:r>
      <w:r w:rsidR="000A4405">
        <w:t>работы), оказываемые</w:t>
      </w:r>
      <w:r w:rsidRPr="00313DEE">
        <w:t xml:space="preserve"> муниципальными унитарными предприятиями и муниципальными учреждениями (далее </w:t>
      </w:r>
      <w:r w:rsidR="00313DEE" w:rsidRPr="00313DEE">
        <w:t>–</w:t>
      </w:r>
      <w:r w:rsidRPr="00313DEE">
        <w:t xml:space="preserve"> муниципальные предприятия и учреждения);</w:t>
      </w:r>
    </w:p>
    <w:p w:rsidR="00313DEE" w:rsidRDefault="00313DEE" w:rsidP="00902F15">
      <w:pPr>
        <w:pStyle w:val="a7"/>
      </w:pPr>
      <w:r w:rsidRPr="00313DEE">
        <w:t>расчётный</w:t>
      </w:r>
      <w:r w:rsidR="009A32B8" w:rsidRPr="00313DEE">
        <w:t xml:space="preserve"> период регулирования </w:t>
      </w:r>
      <w:r w:rsidRPr="00313DEE">
        <w:t>–</w:t>
      </w:r>
      <w:r w:rsidR="009A32B8" w:rsidRPr="00313DEE">
        <w:t xml:space="preserve"> период, на который устанавливается тариф.</w:t>
      </w:r>
    </w:p>
    <w:p w:rsidR="00716C4F" w:rsidRPr="005E28A6" w:rsidRDefault="0055764C" w:rsidP="005E28A6">
      <w:pPr>
        <w:pStyle w:val="a7"/>
        <w:rPr>
          <w:strike/>
        </w:rPr>
      </w:pPr>
      <w:r>
        <w:t xml:space="preserve">1.3. </w:t>
      </w:r>
      <w:r w:rsidR="009A32B8" w:rsidRPr="005E28A6">
        <w:t xml:space="preserve">Действие настоящего Положения не </w:t>
      </w:r>
      <w:r w:rsidR="00E3773E" w:rsidRPr="005E28A6">
        <w:t xml:space="preserve"> применяется к установлению (изменению, отмене) тарифов, в отношении которых федеральными законами предусмотрен иной порядок их установления (изменения, отмены).</w:t>
      </w:r>
    </w:p>
    <w:p w:rsidR="009A32B8" w:rsidRPr="00313DEE" w:rsidRDefault="009A32B8" w:rsidP="0055764C">
      <w:pPr>
        <w:pStyle w:val="a6"/>
        <w:numPr>
          <w:ilvl w:val="0"/>
          <w:numId w:val="6"/>
        </w:numPr>
        <w:autoSpaceDE w:val="0"/>
        <w:autoSpaceDN w:val="0"/>
        <w:adjustRightInd w:val="0"/>
        <w:spacing w:before="360" w:after="360"/>
        <w:jc w:val="center"/>
        <w:outlineLvl w:val="1"/>
        <w:rPr>
          <w:sz w:val="28"/>
          <w:szCs w:val="28"/>
        </w:rPr>
      </w:pPr>
      <w:r w:rsidRPr="00313DEE">
        <w:rPr>
          <w:sz w:val="28"/>
          <w:szCs w:val="28"/>
        </w:rPr>
        <w:t>Принципы и задачи регулирования тарифов</w:t>
      </w:r>
    </w:p>
    <w:p w:rsidR="009A32B8" w:rsidRPr="00313DEE" w:rsidRDefault="009A32B8" w:rsidP="0055764C">
      <w:pPr>
        <w:pStyle w:val="a7"/>
        <w:numPr>
          <w:ilvl w:val="1"/>
          <w:numId w:val="6"/>
        </w:numPr>
        <w:ind w:left="0" w:firstLine="709"/>
      </w:pPr>
      <w:r w:rsidRPr="00313DEE">
        <w:t>Принципами регулирования тарифов являются:</w:t>
      </w:r>
    </w:p>
    <w:p w:rsidR="009A32B8" w:rsidRPr="00E63B36" w:rsidRDefault="009A32B8" w:rsidP="00E63B36">
      <w:pPr>
        <w:ind w:firstLine="709"/>
        <w:jc w:val="both"/>
        <w:rPr>
          <w:sz w:val="28"/>
          <w:szCs w:val="28"/>
        </w:rPr>
      </w:pPr>
      <w:r w:rsidRPr="00E63B36">
        <w:rPr>
          <w:sz w:val="28"/>
          <w:szCs w:val="28"/>
        </w:rPr>
        <w:t>достижение баланса интересов потребителей услуг и муниципальных предприятий и учреждений</w:t>
      </w:r>
      <w:r w:rsidR="002F7557">
        <w:rPr>
          <w:sz w:val="28"/>
          <w:szCs w:val="28"/>
        </w:rPr>
        <w:t xml:space="preserve"> </w:t>
      </w:r>
      <w:r w:rsidR="002F7557" w:rsidRPr="00E63B36">
        <w:rPr>
          <w:sz w:val="28"/>
          <w:szCs w:val="28"/>
        </w:rPr>
        <w:t xml:space="preserve">Сузунского </w:t>
      </w:r>
      <w:r w:rsidR="004E521A">
        <w:rPr>
          <w:sz w:val="28"/>
          <w:szCs w:val="28"/>
        </w:rPr>
        <w:t>муниципального округа</w:t>
      </w:r>
      <w:r w:rsidR="00690783">
        <w:rPr>
          <w:sz w:val="28"/>
          <w:szCs w:val="28"/>
        </w:rPr>
        <w:t xml:space="preserve"> Новосибирской области</w:t>
      </w:r>
      <w:r w:rsidRPr="00E63B36">
        <w:rPr>
          <w:sz w:val="28"/>
          <w:szCs w:val="28"/>
        </w:rPr>
        <w:t>, обеспечивающего доступность услуг для потребителей и эффективное функционирование муниципальных предприятий и учреждений;</w:t>
      </w:r>
    </w:p>
    <w:p w:rsidR="009A32B8" w:rsidRPr="00E63B36" w:rsidRDefault="009A32B8" w:rsidP="00E63B36">
      <w:pPr>
        <w:ind w:firstLine="709"/>
        <w:jc w:val="both"/>
        <w:rPr>
          <w:sz w:val="28"/>
          <w:szCs w:val="28"/>
        </w:rPr>
      </w:pPr>
      <w:r w:rsidRPr="00E63B36">
        <w:rPr>
          <w:sz w:val="28"/>
          <w:szCs w:val="28"/>
        </w:rPr>
        <w:lastRenderedPageBreak/>
        <w:t>установление тарифов, обеспечивающих финансовые потребности муниципальных предприятий и учреждений, необходимых для реализации услуг</w:t>
      </w:r>
      <w:r w:rsidR="000A4405">
        <w:rPr>
          <w:sz w:val="28"/>
          <w:szCs w:val="28"/>
        </w:rPr>
        <w:t xml:space="preserve"> и работ</w:t>
      </w:r>
      <w:r w:rsidRPr="00E63B36">
        <w:rPr>
          <w:sz w:val="28"/>
          <w:szCs w:val="28"/>
        </w:rPr>
        <w:t>;</w:t>
      </w:r>
    </w:p>
    <w:p w:rsidR="009A32B8" w:rsidRPr="00E63B36" w:rsidRDefault="009A32B8" w:rsidP="00E63B36">
      <w:pPr>
        <w:ind w:firstLine="709"/>
        <w:jc w:val="both"/>
        <w:rPr>
          <w:sz w:val="28"/>
          <w:szCs w:val="28"/>
        </w:rPr>
      </w:pPr>
      <w:r w:rsidRPr="00E63B36">
        <w:rPr>
          <w:sz w:val="28"/>
          <w:szCs w:val="28"/>
        </w:rPr>
        <w:t xml:space="preserve">обязательность раздельного </w:t>
      </w:r>
      <w:r w:rsidR="00A50D10" w:rsidRPr="00E63B36">
        <w:rPr>
          <w:sz w:val="28"/>
          <w:szCs w:val="28"/>
        </w:rPr>
        <w:t>учёта</w:t>
      </w:r>
      <w:r w:rsidRPr="00E63B36">
        <w:rPr>
          <w:sz w:val="28"/>
          <w:szCs w:val="28"/>
        </w:rPr>
        <w:t xml:space="preserve"> доходов и расходов муниципальных предприятий и учреждений по видам деятельности.</w:t>
      </w:r>
    </w:p>
    <w:p w:rsidR="009A32B8" w:rsidRPr="00A50D10" w:rsidRDefault="009A32B8" w:rsidP="0055764C">
      <w:pPr>
        <w:pStyle w:val="a7"/>
        <w:numPr>
          <w:ilvl w:val="1"/>
          <w:numId w:val="6"/>
        </w:numPr>
        <w:ind w:left="0" w:firstLine="709"/>
      </w:pPr>
      <w:r w:rsidRPr="00A50D10">
        <w:t>Задачами регулирования тарифов являются:</w:t>
      </w:r>
    </w:p>
    <w:p w:rsidR="00790F0F" w:rsidRDefault="00790F0F" w:rsidP="00E63B36">
      <w:pPr>
        <w:ind w:firstLine="709"/>
        <w:jc w:val="both"/>
        <w:rPr>
          <w:sz w:val="28"/>
          <w:szCs w:val="28"/>
        </w:rPr>
      </w:pPr>
      <w:r>
        <w:rPr>
          <w:sz w:val="28"/>
          <w:szCs w:val="28"/>
        </w:rPr>
        <w:t>установление достоверности представляемой муниципальными предприятиями и учреждениями финансово-экономической информации;</w:t>
      </w:r>
    </w:p>
    <w:p w:rsidR="009A32B8" w:rsidRPr="00E63B36" w:rsidRDefault="009A32B8" w:rsidP="00E63B36">
      <w:pPr>
        <w:ind w:firstLine="709"/>
        <w:jc w:val="both"/>
        <w:rPr>
          <w:sz w:val="28"/>
          <w:szCs w:val="28"/>
        </w:rPr>
      </w:pPr>
      <w:r w:rsidRPr="00E63B36">
        <w:rPr>
          <w:sz w:val="28"/>
          <w:szCs w:val="28"/>
        </w:rPr>
        <w:t>выявление неэффективных и необоснованных затрат, включаемых в расчеты тарифов;</w:t>
      </w:r>
    </w:p>
    <w:p w:rsidR="009A32B8" w:rsidRPr="00E63B36" w:rsidRDefault="009A32B8" w:rsidP="00E63B36">
      <w:pPr>
        <w:ind w:firstLine="709"/>
        <w:jc w:val="both"/>
        <w:rPr>
          <w:sz w:val="28"/>
          <w:szCs w:val="28"/>
        </w:rPr>
      </w:pPr>
      <w:r w:rsidRPr="00E63B36">
        <w:rPr>
          <w:sz w:val="28"/>
          <w:szCs w:val="28"/>
        </w:rPr>
        <w:t>определение направлений снижения себестоимости регулируемой деятельности;</w:t>
      </w:r>
    </w:p>
    <w:p w:rsidR="009A32B8" w:rsidRPr="00E63B36" w:rsidRDefault="009A32B8" w:rsidP="00E63B36">
      <w:pPr>
        <w:ind w:firstLine="709"/>
        <w:jc w:val="both"/>
        <w:rPr>
          <w:sz w:val="28"/>
          <w:szCs w:val="28"/>
        </w:rPr>
      </w:pPr>
      <w:r w:rsidRPr="00E63B36">
        <w:rPr>
          <w:sz w:val="28"/>
          <w:szCs w:val="28"/>
        </w:rPr>
        <w:t>защита экономических интересов потребителей;</w:t>
      </w:r>
    </w:p>
    <w:p w:rsidR="009A32B8" w:rsidRDefault="009A32B8" w:rsidP="00E63B36">
      <w:pPr>
        <w:ind w:firstLine="709"/>
        <w:jc w:val="both"/>
        <w:rPr>
          <w:sz w:val="28"/>
          <w:szCs w:val="28"/>
        </w:rPr>
      </w:pPr>
      <w:r w:rsidRPr="00E63B36">
        <w:rPr>
          <w:sz w:val="28"/>
          <w:szCs w:val="28"/>
        </w:rPr>
        <w:t>рациональное использование бюджетных средств и обеспечение устойчивого развития муниципальных предприятий и учреждений.</w:t>
      </w:r>
    </w:p>
    <w:p w:rsidR="009A32B8" w:rsidRPr="00A50D10" w:rsidRDefault="009A32B8" w:rsidP="00A50D10">
      <w:pPr>
        <w:pStyle w:val="a6"/>
        <w:numPr>
          <w:ilvl w:val="0"/>
          <w:numId w:val="6"/>
        </w:numPr>
        <w:autoSpaceDE w:val="0"/>
        <w:autoSpaceDN w:val="0"/>
        <w:adjustRightInd w:val="0"/>
        <w:spacing w:before="360" w:after="360"/>
        <w:jc w:val="center"/>
        <w:outlineLvl w:val="1"/>
        <w:rPr>
          <w:sz w:val="28"/>
          <w:szCs w:val="28"/>
        </w:rPr>
      </w:pPr>
      <w:r w:rsidRPr="00A50D10">
        <w:rPr>
          <w:sz w:val="28"/>
          <w:szCs w:val="28"/>
        </w:rPr>
        <w:t>Методы регулирования тарифов</w:t>
      </w:r>
    </w:p>
    <w:p w:rsidR="009A32B8" w:rsidRPr="00E63B36" w:rsidRDefault="009A32B8" w:rsidP="0055764C">
      <w:pPr>
        <w:pStyle w:val="a7"/>
        <w:numPr>
          <w:ilvl w:val="1"/>
          <w:numId w:val="6"/>
        </w:numPr>
        <w:ind w:left="0" w:firstLine="709"/>
      </w:pPr>
      <w:r w:rsidRPr="00E63B36">
        <w:t>Методами регулирования тарифов являются:</w:t>
      </w:r>
    </w:p>
    <w:p w:rsidR="009A32B8" w:rsidRPr="00E63B36" w:rsidRDefault="009A32B8" w:rsidP="00E63B36">
      <w:pPr>
        <w:ind w:firstLine="709"/>
        <w:jc w:val="both"/>
        <w:rPr>
          <w:sz w:val="28"/>
          <w:szCs w:val="28"/>
        </w:rPr>
      </w:pPr>
      <w:r w:rsidRPr="00E63B36">
        <w:rPr>
          <w:sz w:val="28"/>
          <w:szCs w:val="28"/>
        </w:rPr>
        <w:t>метод экономически обоснованных расходов;</w:t>
      </w:r>
    </w:p>
    <w:p w:rsidR="009A32B8" w:rsidRPr="00E63B36" w:rsidRDefault="009A32B8" w:rsidP="00E63B36">
      <w:pPr>
        <w:ind w:firstLine="709"/>
        <w:jc w:val="both"/>
        <w:rPr>
          <w:sz w:val="28"/>
          <w:szCs w:val="28"/>
        </w:rPr>
      </w:pPr>
      <w:r w:rsidRPr="00E63B36">
        <w:rPr>
          <w:sz w:val="28"/>
          <w:szCs w:val="28"/>
        </w:rPr>
        <w:t>метод индексации.</w:t>
      </w:r>
    </w:p>
    <w:p w:rsidR="009A32B8" w:rsidRPr="00A50D10" w:rsidRDefault="009A32B8" w:rsidP="0055764C">
      <w:pPr>
        <w:pStyle w:val="a7"/>
        <w:numPr>
          <w:ilvl w:val="1"/>
          <w:numId w:val="6"/>
        </w:numPr>
        <w:ind w:left="0" w:firstLine="709"/>
      </w:pPr>
      <w:r w:rsidRPr="00A50D10">
        <w:t>Метод экономически обоснованных расходов является основным методом регулирования тарифов.</w:t>
      </w:r>
    </w:p>
    <w:p w:rsidR="009A32B8" w:rsidRPr="00E63B36" w:rsidRDefault="009A32B8" w:rsidP="00E63B36">
      <w:pPr>
        <w:ind w:firstLine="709"/>
        <w:jc w:val="both"/>
        <w:rPr>
          <w:sz w:val="28"/>
          <w:szCs w:val="28"/>
        </w:rPr>
      </w:pPr>
      <w:r w:rsidRPr="00E63B36">
        <w:rPr>
          <w:sz w:val="28"/>
          <w:szCs w:val="28"/>
        </w:rPr>
        <w:t xml:space="preserve">При формировании тарифа по методу экономически обоснованных расходов тариф рассчитывается путем </w:t>
      </w:r>
      <w:proofErr w:type="spellStart"/>
      <w:r w:rsidRPr="00E63B36">
        <w:rPr>
          <w:sz w:val="28"/>
          <w:szCs w:val="28"/>
        </w:rPr>
        <w:t>калькулиро</w:t>
      </w:r>
      <w:r w:rsidR="000A4405">
        <w:rPr>
          <w:sz w:val="28"/>
          <w:szCs w:val="28"/>
        </w:rPr>
        <w:t>вания</w:t>
      </w:r>
      <w:proofErr w:type="spellEnd"/>
      <w:r w:rsidR="000A4405">
        <w:rPr>
          <w:sz w:val="28"/>
          <w:szCs w:val="28"/>
        </w:rPr>
        <w:t xml:space="preserve"> затрат на единицу услуги</w:t>
      </w:r>
      <w:r w:rsidR="001422A0">
        <w:rPr>
          <w:sz w:val="28"/>
          <w:szCs w:val="28"/>
        </w:rPr>
        <w:t xml:space="preserve"> </w:t>
      </w:r>
      <w:r w:rsidR="009B115A">
        <w:rPr>
          <w:sz w:val="28"/>
          <w:szCs w:val="28"/>
        </w:rPr>
        <w:t>(</w:t>
      </w:r>
      <w:r w:rsidR="001422A0">
        <w:rPr>
          <w:sz w:val="28"/>
          <w:szCs w:val="28"/>
        </w:rPr>
        <w:t>работы</w:t>
      </w:r>
      <w:r w:rsidR="009B115A">
        <w:rPr>
          <w:sz w:val="28"/>
          <w:szCs w:val="28"/>
        </w:rPr>
        <w:t>)</w:t>
      </w:r>
      <w:r w:rsidRPr="00E63B36">
        <w:rPr>
          <w:sz w:val="28"/>
          <w:szCs w:val="28"/>
        </w:rPr>
        <w:t xml:space="preserve"> на </w:t>
      </w:r>
      <w:r w:rsidR="00F14632" w:rsidRPr="00E63B36">
        <w:rPr>
          <w:sz w:val="28"/>
          <w:szCs w:val="28"/>
        </w:rPr>
        <w:t>расчётный</w:t>
      </w:r>
      <w:r w:rsidRPr="00E63B36">
        <w:rPr>
          <w:sz w:val="28"/>
          <w:szCs w:val="28"/>
        </w:rPr>
        <w:t xml:space="preserve"> период регулирования.</w:t>
      </w:r>
    </w:p>
    <w:p w:rsidR="009A32B8" w:rsidRPr="00A50D10" w:rsidRDefault="009A32B8" w:rsidP="0055764C">
      <w:pPr>
        <w:pStyle w:val="a7"/>
        <w:numPr>
          <w:ilvl w:val="1"/>
          <w:numId w:val="6"/>
        </w:numPr>
        <w:ind w:left="0" w:firstLine="709"/>
      </w:pPr>
      <w:r w:rsidRPr="00A50D10">
        <w:t>Метод индексации является дополнительным методом регулирования тарифов, в соответствии с которым тарифы, установленные с использованием метода экономически обоснованных расходов, меняются с учетом индексов-дефляторов, устанавливаемых Министерством экономического развития Российской Федерации.</w:t>
      </w:r>
    </w:p>
    <w:p w:rsidR="009A32B8" w:rsidRPr="00A50D10" w:rsidRDefault="00324450" w:rsidP="0055764C">
      <w:pPr>
        <w:pStyle w:val="a7"/>
        <w:numPr>
          <w:ilvl w:val="1"/>
          <w:numId w:val="6"/>
        </w:numPr>
        <w:ind w:left="0" w:firstLine="709"/>
      </w:pPr>
      <w:r w:rsidRPr="00A50D10">
        <w:t>Решение о применении метода регулирования тарифов принимается администраци</w:t>
      </w:r>
      <w:r w:rsidR="000A4405">
        <w:t>ей</w:t>
      </w:r>
      <w:r w:rsidRPr="00A50D10">
        <w:t xml:space="preserve"> Сузунского </w:t>
      </w:r>
      <w:r w:rsidR="004E521A">
        <w:t>муниципального округа</w:t>
      </w:r>
      <w:r w:rsidR="00690783">
        <w:t xml:space="preserve"> Новосибирской области</w:t>
      </w:r>
      <w:r w:rsidRPr="00A50D10">
        <w:t>.</w:t>
      </w:r>
    </w:p>
    <w:p w:rsidR="00A50D10" w:rsidRPr="00A50D10" w:rsidRDefault="009A32B8" w:rsidP="00A50D10">
      <w:pPr>
        <w:pStyle w:val="a6"/>
        <w:numPr>
          <w:ilvl w:val="0"/>
          <w:numId w:val="6"/>
        </w:numPr>
        <w:autoSpaceDE w:val="0"/>
        <w:autoSpaceDN w:val="0"/>
        <w:adjustRightInd w:val="0"/>
        <w:spacing w:before="360" w:after="360"/>
        <w:jc w:val="center"/>
        <w:outlineLvl w:val="1"/>
        <w:rPr>
          <w:sz w:val="28"/>
          <w:szCs w:val="28"/>
        </w:rPr>
      </w:pPr>
      <w:r w:rsidRPr="004D66FC">
        <w:rPr>
          <w:sz w:val="28"/>
          <w:szCs w:val="28"/>
        </w:rPr>
        <w:t>Порядок регулирования тарифов</w:t>
      </w:r>
    </w:p>
    <w:p w:rsidR="009A32B8" w:rsidRPr="00A50D10" w:rsidRDefault="009A32B8" w:rsidP="0055764C">
      <w:pPr>
        <w:pStyle w:val="a7"/>
        <w:numPr>
          <w:ilvl w:val="1"/>
          <w:numId w:val="6"/>
        </w:numPr>
        <w:ind w:left="0" w:firstLine="709"/>
      </w:pPr>
      <w:r w:rsidRPr="00A50D10">
        <w:t>При установлении тарифов муниципальным предприятиям или учреждениям обеспечивается возмещение экономически обоснованных расходов.</w:t>
      </w:r>
    </w:p>
    <w:p w:rsidR="009A32B8" w:rsidRPr="00A50D10" w:rsidRDefault="009A32B8" w:rsidP="0055764C">
      <w:pPr>
        <w:pStyle w:val="a7"/>
        <w:numPr>
          <w:ilvl w:val="1"/>
          <w:numId w:val="6"/>
        </w:numPr>
        <w:ind w:left="0" w:firstLine="709"/>
      </w:pPr>
      <w:r w:rsidRPr="00A50D10">
        <w:t>Себестоимость оказания услуг</w:t>
      </w:r>
      <w:r w:rsidR="009B115A">
        <w:t>,</w:t>
      </w:r>
      <w:r w:rsidRPr="00A50D10">
        <w:t xml:space="preserve"> </w:t>
      </w:r>
      <w:r w:rsidR="001422A0">
        <w:t>выполнения</w:t>
      </w:r>
      <w:r w:rsidR="000A4405">
        <w:t xml:space="preserve"> работ</w:t>
      </w:r>
      <w:r w:rsidRPr="00A50D10">
        <w:t xml:space="preserve"> складывается из затрат, связанных с использованием в процессе </w:t>
      </w:r>
      <w:r w:rsidR="009B115A" w:rsidRPr="00A50D10">
        <w:t>оказания услуг</w:t>
      </w:r>
      <w:r w:rsidR="009B115A">
        <w:t>,</w:t>
      </w:r>
      <w:r w:rsidR="009B115A" w:rsidRPr="00A50D10">
        <w:t xml:space="preserve"> </w:t>
      </w:r>
      <w:r w:rsidR="009B115A">
        <w:t>выполнения работ</w:t>
      </w:r>
      <w:r w:rsidR="009B115A" w:rsidRPr="00A50D10">
        <w:t xml:space="preserve"> </w:t>
      </w:r>
      <w:r w:rsidRPr="00A50D10">
        <w:t>основных фондов, материальных, топливно-энергетических и других видов ресурсов, обусловленных технологией и организацией производства, а также затрат, связанных с управлением и обслуживанием производства.</w:t>
      </w:r>
    </w:p>
    <w:p w:rsidR="009A32B8" w:rsidRPr="00E63B36" w:rsidRDefault="009A32B8" w:rsidP="00E63B36">
      <w:pPr>
        <w:ind w:firstLine="709"/>
        <w:jc w:val="both"/>
        <w:rPr>
          <w:sz w:val="28"/>
          <w:szCs w:val="28"/>
        </w:rPr>
      </w:pPr>
      <w:r w:rsidRPr="00E63B36">
        <w:rPr>
          <w:sz w:val="28"/>
          <w:szCs w:val="28"/>
        </w:rPr>
        <w:t>Определение расходов, входящих в состав себестоимости, и оценка экономической обоснованности производятся в соответствии с Налоговым кодексом Российской Федерации, иными нормативными правовыми актами Российской Федерации и отраслевыми методическими рекомендациями.</w:t>
      </w:r>
    </w:p>
    <w:p w:rsidR="009A32B8" w:rsidRPr="00A50D10" w:rsidRDefault="009A32B8" w:rsidP="0055764C">
      <w:pPr>
        <w:pStyle w:val="a7"/>
        <w:numPr>
          <w:ilvl w:val="1"/>
          <w:numId w:val="6"/>
        </w:numPr>
        <w:ind w:left="0" w:firstLine="709"/>
      </w:pPr>
      <w:r w:rsidRPr="00A50D10">
        <w:lastRenderedPageBreak/>
        <w:t>Величина прибыли должна обеспечивать муниципальным предприятиям и учреждениям необходимые средства для собственного развития и финансирования других обоснованных расходов, не включаемых в себестоимость. Размер прибыли определяется расчетным путем и дифференцируется в зависимости от вида деятельности и финансово-хозяйственного положения муниципального предприятия или учреждения.</w:t>
      </w:r>
    </w:p>
    <w:p w:rsidR="009A32B8" w:rsidRPr="00A50D10" w:rsidRDefault="009A32B8" w:rsidP="0055764C">
      <w:pPr>
        <w:pStyle w:val="a7"/>
        <w:numPr>
          <w:ilvl w:val="1"/>
          <w:numId w:val="6"/>
        </w:numPr>
        <w:ind w:left="0" w:firstLine="709"/>
      </w:pPr>
      <w:r w:rsidRPr="00A50D10">
        <w:t>В случае если муниципальные предприятия или учреждения в течение расчетного периода регулирования понесли экономически обоснованные расходы, не учтенные при установлении тарифов на данный период, в том числе расходы, связанные с объективным и незапланированным ростом цен на продукцию, потребляемую в течение расчетного периода регулирования, эти расходы могут быть учтены при установлении тарифов на последующий расчетный период регулирования.</w:t>
      </w:r>
    </w:p>
    <w:p w:rsidR="009A32B8" w:rsidRPr="00A50D10" w:rsidRDefault="009A32B8" w:rsidP="0055764C">
      <w:pPr>
        <w:pStyle w:val="a7"/>
        <w:numPr>
          <w:ilvl w:val="1"/>
          <w:numId w:val="6"/>
        </w:numPr>
        <w:ind w:left="0" w:firstLine="709"/>
      </w:pPr>
      <w:r w:rsidRPr="00A50D10">
        <w:t>В случае если по итогам расчетного периода регулирования на основании данных статистической и бухгалтерской отчетности или иных документов выявлены необоснованные расходы муниципальных предприятий или учреждений, профинансированные за счет поступлений от регулируемой деятельности, данные расходы подлежат исключению из суммарного объема расходов, учитываемых при установлении тарифов на следующий расчетный период регулирования.</w:t>
      </w:r>
    </w:p>
    <w:p w:rsidR="00A50D10" w:rsidRPr="00A50D10" w:rsidRDefault="009A32B8" w:rsidP="00A50D10">
      <w:pPr>
        <w:pStyle w:val="a6"/>
        <w:numPr>
          <w:ilvl w:val="0"/>
          <w:numId w:val="6"/>
        </w:numPr>
        <w:autoSpaceDE w:val="0"/>
        <w:autoSpaceDN w:val="0"/>
        <w:adjustRightInd w:val="0"/>
        <w:spacing w:before="360" w:after="360"/>
        <w:jc w:val="center"/>
        <w:outlineLvl w:val="1"/>
        <w:rPr>
          <w:sz w:val="28"/>
          <w:szCs w:val="28"/>
        </w:rPr>
      </w:pPr>
      <w:r w:rsidRPr="004D66FC">
        <w:rPr>
          <w:sz w:val="28"/>
          <w:szCs w:val="28"/>
        </w:rPr>
        <w:t>Порядок рассмотрения, установления тарифов</w:t>
      </w:r>
      <w:r w:rsidR="00975C11">
        <w:rPr>
          <w:sz w:val="28"/>
          <w:szCs w:val="28"/>
        </w:rPr>
        <w:t xml:space="preserve"> </w:t>
      </w:r>
      <w:r w:rsidR="00E63B36">
        <w:rPr>
          <w:sz w:val="28"/>
          <w:szCs w:val="28"/>
        </w:rPr>
        <w:br/>
      </w:r>
      <w:r w:rsidRPr="004D66FC">
        <w:rPr>
          <w:sz w:val="28"/>
          <w:szCs w:val="28"/>
        </w:rPr>
        <w:t>и пересмотра действующих тарифов</w:t>
      </w:r>
    </w:p>
    <w:p w:rsidR="002F7557" w:rsidRPr="00F26D91" w:rsidRDefault="009A32B8" w:rsidP="0055764C">
      <w:pPr>
        <w:pStyle w:val="a7"/>
        <w:numPr>
          <w:ilvl w:val="1"/>
          <w:numId w:val="6"/>
        </w:numPr>
        <w:ind w:left="0" w:firstLine="709"/>
      </w:pPr>
      <w:r w:rsidRPr="00F26D91">
        <w:t xml:space="preserve">Основаниями для установления </w:t>
      </w:r>
      <w:r w:rsidR="009B115A">
        <w:t xml:space="preserve">(пересмотра) </w:t>
      </w:r>
      <w:r w:rsidRPr="00F26D91">
        <w:t>тарифов являются</w:t>
      </w:r>
      <w:r w:rsidR="009B115A">
        <w:t xml:space="preserve"> </w:t>
      </w:r>
      <w:r w:rsidR="009B115A" w:rsidRPr="00E24664">
        <w:t>обращения</w:t>
      </w:r>
      <w:r w:rsidR="002F7557" w:rsidRPr="00F26D91">
        <w:t>:</w:t>
      </w:r>
    </w:p>
    <w:p w:rsidR="002F7557" w:rsidRPr="00E24664" w:rsidRDefault="009A32B8" w:rsidP="0074213E">
      <w:pPr>
        <w:ind w:firstLine="708"/>
        <w:jc w:val="both"/>
        <w:rPr>
          <w:sz w:val="28"/>
          <w:szCs w:val="28"/>
        </w:rPr>
      </w:pPr>
      <w:r w:rsidRPr="00E24664">
        <w:rPr>
          <w:sz w:val="28"/>
          <w:szCs w:val="28"/>
        </w:rPr>
        <w:t xml:space="preserve">муниципальных предприятий и учреждений, </w:t>
      </w:r>
    </w:p>
    <w:p w:rsidR="002F7557" w:rsidRDefault="009A32B8" w:rsidP="0074213E">
      <w:pPr>
        <w:autoSpaceDE w:val="0"/>
        <w:autoSpaceDN w:val="0"/>
        <w:adjustRightInd w:val="0"/>
        <w:ind w:firstLine="708"/>
        <w:jc w:val="both"/>
        <w:rPr>
          <w:sz w:val="28"/>
          <w:szCs w:val="28"/>
        </w:rPr>
      </w:pPr>
      <w:r w:rsidRPr="004D66FC">
        <w:rPr>
          <w:sz w:val="28"/>
          <w:szCs w:val="28"/>
        </w:rPr>
        <w:t xml:space="preserve">постоянных комиссий Совета депутатов </w:t>
      </w:r>
      <w:r w:rsidR="00DD5400">
        <w:rPr>
          <w:sz w:val="28"/>
          <w:szCs w:val="28"/>
        </w:rPr>
        <w:t xml:space="preserve">Сузунского </w:t>
      </w:r>
      <w:r w:rsidR="00F56D47">
        <w:rPr>
          <w:sz w:val="28"/>
          <w:szCs w:val="28"/>
        </w:rPr>
        <w:t>муниципального округа Новосибирской области</w:t>
      </w:r>
      <w:r w:rsidRPr="004D66FC">
        <w:rPr>
          <w:sz w:val="28"/>
          <w:szCs w:val="28"/>
        </w:rPr>
        <w:t xml:space="preserve">, </w:t>
      </w:r>
    </w:p>
    <w:p w:rsidR="009A32B8" w:rsidRPr="004D66FC" w:rsidRDefault="00FC42DF" w:rsidP="0074213E">
      <w:pPr>
        <w:autoSpaceDE w:val="0"/>
        <w:autoSpaceDN w:val="0"/>
        <w:adjustRightInd w:val="0"/>
        <w:ind w:firstLine="708"/>
        <w:jc w:val="both"/>
        <w:rPr>
          <w:sz w:val="28"/>
          <w:szCs w:val="28"/>
        </w:rPr>
      </w:pPr>
      <w:r w:rsidRPr="004D66FC">
        <w:rPr>
          <w:sz w:val="28"/>
          <w:szCs w:val="28"/>
        </w:rPr>
        <w:t xml:space="preserve">поручения </w:t>
      </w:r>
      <w:r w:rsidR="00592136" w:rsidRPr="004D66FC">
        <w:rPr>
          <w:sz w:val="28"/>
          <w:szCs w:val="28"/>
        </w:rPr>
        <w:t xml:space="preserve">Главы Сузунского </w:t>
      </w:r>
      <w:r w:rsidR="007F4293">
        <w:rPr>
          <w:rStyle w:val="a8"/>
        </w:rPr>
        <w:t>муниципального округа</w:t>
      </w:r>
      <w:r w:rsidR="00690783">
        <w:rPr>
          <w:rStyle w:val="a8"/>
        </w:rPr>
        <w:t xml:space="preserve"> </w:t>
      </w:r>
      <w:r w:rsidR="00690783">
        <w:rPr>
          <w:sz w:val="28"/>
          <w:szCs w:val="28"/>
        </w:rPr>
        <w:t>Новосибирской области</w:t>
      </w:r>
      <w:r w:rsidR="009A32B8" w:rsidRPr="004D66FC">
        <w:rPr>
          <w:sz w:val="28"/>
          <w:szCs w:val="28"/>
        </w:rPr>
        <w:t>.</w:t>
      </w:r>
    </w:p>
    <w:p w:rsidR="009A32B8" w:rsidRPr="00F26D91" w:rsidRDefault="009A32B8" w:rsidP="0055764C">
      <w:pPr>
        <w:pStyle w:val="a7"/>
        <w:numPr>
          <w:ilvl w:val="1"/>
          <w:numId w:val="6"/>
        </w:numPr>
        <w:ind w:left="0" w:firstLine="709"/>
      </w:pPr>
      <w:r w:rsidRPr="00F26D91">
        <w:t>Пересмотр действующих тариф</w:t>
      </w:r>
      <w:r w:rsidR="00C063F9">
        <w:t>ов осуществляется не чаще двух</w:t>
      </w:r>
      <w:r w:rsidRPr="00F26D91">
        <w:t xml:space="preserve"> раз</w:t>
      </w:r>
      <w:r w:rsidR="0074213E">
        <w:t xml:space="preserve"> в год, за исключением случаев:</w:t>
      </w:r>
    </w:p>
    <w:p w:rsidR="009A32B8" w:rsidRPr="00E24664" w:rsidRDefault="009A32B8" w:rsidP="0074213E">
      <w:pPr>
        <w:ind w:firstLine="708"/>
        <w:jc w:val="both"/>
        <w:rPr>
          <w:sz w:val="28"/>
          <w:szCs w:val="28"/>
        </w:rPr>
      </w:pPr>
      <w:r w:rsidRPr="00E24664">
        <w:rPr>
          <w:sz w:val="28"/>
          <w:szCs w:val="28"/>
        </w:rPr>
        <w:t xml:space="preserve">объективное изменение условий деятельности муниципального предприятия или учреждения, влияющее на </w:t>
      </w:r>
      <w:r w:rsidR="0074213E">
        <w:rPr>
          <w:sz w:val="28"/>
          <w:szCs w:val="28"/>
        </w:rPr>
        <w:t>размер тарифа на</w:t>
      </w:r>
      <w:r w:rsidRPr="00E24664">
        <w:rPr>
          <w:sz w:val="28"/>
          <w:szCs w:val="28"/>
        </w:rPr>
        <w:t xml:space="preserve"> услуг</w:t>
      </w:r>
      <w:r w:rsidR="0074213E">
        <w:rPr>
          <w:sz w:val="28"/>
          <w:szCs w:val="28"/>
        </w:rPr>
        <w:t>и,</w:t>
      </w:r>
      <w:r w:rsidRPr="00E24664">
        <w:rPr>
          <w:sz w:val="28"/>
          <w:szCs w:val="28"/>
        </w:rPr>
        <w:t xml:space="preserve"> </w:t>
      </w:r>
      <w:r w:rsidR="00F14632" w:rsidRPr="00E24664">
        <w:rPr>
          <w:sz w:val="28"/>
          <w:szCs w:val="28"/>
        </w:rPr>
        <w:t>работ</w:t>
      </w:r>
      <w:r w:rsidR="0074213E">
        <w:rPr>
          <w:sz w:val="28"/>
          <w:szCs w:val="28"/>
        </w:rPr>
        <w:t>ы</w:t>
      </w:r>
      <w:r w:rsidR="00F14632" w:rsidRPr="00E24664">
        <w:rPr>
          <w:sz w:val="28"/>
          <w:szCs w:val="28"/>
        </w:rPr>
        <w:t xml:space="preserve"> </w:t>
      </w:r>
      <w:r w:rsidRPr="00E24664">
        <w:rPr>
          <w:sz w:val="28"/>
          <w:szCs w:val="28"/>
        </w:rPr>
        <w:t>(в том числе изменение законодательства, чрезвычайные ситуации природного и техногенного характера</w:t>
      </w:r>
      <w:r w:rsidR="0074213E">
        <w:rPr>
          <w:sz w:val="28"/>
          <w:szCs w:val="28"/>
        </w:rPr>
        <w:t>, рост инфляции, превышающий уровень инфляции, учитываемый в расчётах при установлении тарифов, военные действия, террористические акты, массовые беспорядки);</w:t>
      </w:r>
    </w:p>
    <w:p w:rsidR="00030EB9" w:rsidRPr="00E63B36" w:rsidRDefault="009A32B8" w:rsidP="00C30D38">
      <w:pPr>
        <w:autoSpaceDE w:val="0"/>
        <w:autoSpaceDN w:val="0"/>
        <w:adjustRightInd w:val="0"/>
        <w:ind w:firstLine="708"/>
        <w:jc w:val="both"/>
        <w:rPr>
          <w:sz w:val="28"/>
          <w:szCs w:val="28"/>
        </w:rPr>
      </w:pPr>
      <w:r w:rsidRPr="004D66FC">
        <w:rPr>
          <w:sz w:val="28"/>
          <w:szCs w:val="28"/>
        </w:rPr>
        <w:t>вступившие в законную силу решения суда</w:t>
      </w:r>
      <w:r w:rsidR="00030EB9" w:rsidRPr="00E63B36">
        <w:rPr>
          <w:sz w:val="28"/>
          <w:szCs w:val="28"/>
        </w:rPr>
        <w:t>.</w:t>
      </w:r>
    </w:p>
    <w:p w:rsidR="00E3773E" w:rsidRDefault="0055764C" w:rsidP="00C8311C">
      <w:pPr>
        <w:pStyle w:val="a7"/>
        <w:numPr>
          <w:ilvl w:val="1"/>
          <w:numId w:val="6"/>
        </w:numPr>
        <w:ind w:left="0" w:firstLine="709"/>
      </w:pPr>
      <w:r>
        <w:t xml:space="preserve"> </w:t>
      </w:r>
      <w:r w:rsidR="00C30D38">
        <w:t xml:space="preserve">Муниципальные </w:t>
      </w:r>
      <w:r w:rsidR="002F4877">
        <w:t xml:space="preserve">унитарные </w:t>
      </w:r>
      <w:r w:rsidR="00C30D38">
        <w:t xml:space="preserve">предприятия </w:t>
      </w:r>
      <w:r w:rsidR="002F4877">
        <w:t xml:space="preserve">и муниципальные учреждения </w:t>
      </w:r>
      <w:r w:rsidR="00F14632" w:rsidRPr="00F26D91">
        <w:t xml:space="preserve">представляют в </w:t>
      </w:r>
      <w:r w:rsidR="00E24664" w:rsidRPr="00F26D91">
        <w:t xml:space="preserve">администрацию Сузунского </w:t>
      </w:r>
      <w:r w:rsidR="004E521A">
        <w:t>муниципального округа</w:t>
      </w:r>
      <w:r w:rsidR="00E24664" w:rsidRPr="00F26D91">
        <w:t xml:space="preserve"> </w:t>
      </w:r>
      <w:r w:rsidR="00690783">
        <w:t xml:space="preserve">Новосибирской </w:t>
      </w:r>
      <w:proofErr w:type="gramStart"/>
      <w:r w:rsidR="00690783">
        <w:t xml:space="preserve">области  </w:t>
      </w:r>
      <w:r w:rsidR="00EA2460" w:rsidRPr="00324450">
        <w:t>сопроводительное</w:t>
      </w:r>
      <w:proofErr w:type="gramEnd"/>
      <w:r w:rsidR="00EA2460" w:rsidRPr="00324450">
        <w:t xml:space="preserve"> письмо с указанием причин установления либо изменения тарифов</w:t>
      </w:r>
      <w:r w:rsidR="005E28A6">
        <w:t>, согласованное с заместителем г</w:t>
      </w:r>
      <w:r w:rsidR="00EA2460">
        <w:t xml:space="preserve">лавы администрации Сузунского </w:t>
      </w:r>
      <w:r w:rsidR="00F56D47">
        <w:t>муниципального округа</w:t>
      </w:r>
      <w:r w:rsidR="00690783">
        <w:t xml:space="preserve"> Новосибирской области</w:t>
      </w:r>
      <w:r w:rsidR="00EA2460">
        <w:t>, в ведомственно</w:t>
      </w:r>
      <w:r w:rsidR="00E229A3">
        <w:t>м подчинении которого находятся.</w:t>
      </w:r>
    </w:p>
    <w:p w:rsidR="00E229A3" w:rsidRPr="00E229A3" w:rsidRDefault="00E229A3" w:rsidP="002F4877">
      <w:pPr>
        <w:autoSpaceDE w:val="0"/>
        <w:autoSpaceDN w:val="0"/>
        <w:adjustRightInd w:val="0"/>
        <w:ind w:firstLine="708"/>
        <w:jc w:val="both"/>
        <w:rPr>
          <w:sz w:val="28"/>
          <w:szCs w:val="28"/>
        </w:rPr>
      </w:pPr>
      <w:r w:rsidRPr="00E229A3">
        <w:rPr>
          <w:sz w:val="28"/>
          <w:szCs w:val="28"/>
        </w:rPr>
        <w:lastRenderedPageBreak/>
        <w:t>Муниципальные унитарные предприятия и муниципальные учреждения представляют в администрацию Сузунского</w:t>
      </w:r>
      <w:r w:rsidR="00F56D47">
        <w:rPr>
          <w:sz w:val="28"/>
          <w:szCs w:val="28"/>
        </w:rPr>
        <w:t xml:space="preserve"> муниципального округа</w:t>
      </w:r>
      <w:r>
        <w:rPr>
          <w:sz w:val="28"/>
          <w:szCs w:val="28"/>
        </w:rPr>
        <w:t xml:space="preserve"> </w:t>
      </w:r>
      <w:r w:rsidR="00690783">
        <w:rPr>
          <w:sz w:val="28"/>
          <w:szCs w:val="28"/>
        </w:rPr>
        <w:t xml:space="preserve">Новосибирской </w:t>
      </w:r>
      <w:proofErr w:type="gramStart"/>
      <w:r w:rsidR="00690783">
        <w:rPr>
          <w:sz w:val="28"/>
          <w:szCs w:val="28"/>
        </w:rPr>
        <w:t>области</w:t>
      </w:r>
      <w:r w:rsidR="00690783">
        <w:t xml:space="preserve">  </w:t>
      </w:r>
      <w:r>
        <w:rPr>
          <w:sz w:val="28"/>
          <w:szCs w:val="28"/>
        </w:rPr>
        <w:t>следующие</w:t>
      </w:r>
      <w:proofErr w:type="gramEnd"/>
      <w:r>
        <w:rPr>
          <w:sz w:val="28"/>
          <w:szCs w:val="28"/>
        </w:rPr>
        <w:t xml:space="preserve"> документы:</w:t>
      </w:r>
    </w:p>
    <w:p w:rsidR="00EA2460" w:rsidRPr="00902F15" w:rsidRDefault="00EA2460" w:rsidP="002F4877">
      <w:pPr>
        <w:autoSpaceDE w:val="0"/>
        <w:autoSpaceDN w:val="0"/>
        <w:adjustRightInd w:val="0"/>
        <w:ind w:firstLine="708"/>
        <w:jc w:val="both"/>
        <w:rPr>
          <w:sz w:val="28"/>
          <w:szCs w:val="28"/>
        </w:rPr>
      </w:pPr>
      <w:r w:rsidRPr="00902F15">
        <w:rPr>
          <w:sz w:val="28"/>
          <w:szCs w:val="28"/>
        </w:rPr>
        <w:t>устав муниципального</w:t>
      </w:r>
      <w:r w:rsidRPr="00902F15">
        <w:t xml:space="preserve"> </w:t>
      </w:r>
      <w:r w:rsidRPr="00902F15">
        <w:rPr>
          <w:sz w:val="28"/>
          <w:szCs w:val="28"/>
        </w:rPr>
        <w:t>унитарного предприятия или муниципального</w:t>
      </w:r>
      <w:r w:rsidRPr="00902F15">
        <w:t xml:space="preserve"> </w:t>
      </w:r>
      <w:r w:rsidRPr="00902F15">
        <w:rPr>
          <w:sz w:val="28"/>
          <w:szCs w:val="28"/>
        </w:rPr>
        <w:t xml:space="preserve">учреждения; </w:t>
      </w:r>
    </w:p>
    <w:p w:rsidR="002F4877" w:rsidRPr="00902F15" w:rsidRDefault="002F4877" w:rsidP="002F4877">
      <w:pPr>
        <w:autoSpaceDE w:val="0"/>
        <w:autoSpaceDN w:val="0"/>
        <w:adjustRightInd w:val="0"/>
        <w:ind w:firstLine="708"/>
        <w:jc w:val="both"/>
        <w:rPr>
          <w:sz w:val="28"/>
          <w:szCs w:val="28"/>
        </w:rPr>
      </w:pPr>
      <w:r w:rsidRPr="00902F15">
        <w:rPr>
          <w:sz w:val="28"/>
          <w:szCs w:val="28"/>
        </w:rPr>
        <w:t xml:space="preserve">положение о предоставлении платных услуг; </w:t>
      </w:r>
    </w:p>
    <w:p w:rsidR="00F9276E" w:rsidRPr="00902F15" w:rsidRDefault="00F9276E" w:rsidP="00C30D38">
      <w:pPr>
        <w:autoSpaceDE w:val="0"/>
        <w:autoSpaceDN w:val="0"/>
        <w:adjustRightInd w:val="0"/>
        <w:ind w:firstLine="708"/>
        <w:jc w:val="both"/>
        <w:rPr>
          <w:sz w:val="28"/>
          <w:szCs w:val="28"/>
        </w:rPr>
      </w:pPr>
      <w:r w:rsidRPr="00902F15">
        <w:rPr>
          <w:sz w:val="28"/>
          <w:szCs w:val="28"/>
        </w:rPr>
        <w:t>действующие правовые акты, регулирующие социально-трудовые отношения (отраслевое тарифное соглашение, коллективный договор</w:t>
      </w:r>
      <w:proofErr w:type="gramStart"/>
      <w:r w:rsidRPr="00902F15">
        <w:rPr>
          <w:sz w:val="28"/>
          <w:szCs w:val="28"/>
        </w:rPr>
        <w:t>) ;</w:t>
      </w:r>
      <w:proofErr w:type="gramEnd"/>
    </w:p>
    <w:p w:rsidR="00F9276E" w:rsidRPr="00902F15" w:rsidRDefault="00F9276E" w:rsidP="00C30D38">
      <w:pPr>
        <w:autoSpaceDE w:val="0"/>
        <w:autoSpaceDN w:val="0"/>
        <w:adjustRightInd w:val="0"/>
        <w:ind w:firstLine="708"/>
        <w:jc w:val="both"/>
        <w:rPr>
          <w:sz w:val="28"/>
          <w:szCs w:val="28"/>
        </w:rPr>
      </w:pPr>
      <w:r w:rsidRPr="00902F15">
        <w:rPr>
          <w:sz w:val="28"/>
          <w:szCs w:val="28"/>
        </w:rPr>
        <w:t>действующие локальные нормативные акты (штатное расписание, положение об оплате труда, положение о премировании и т.д.);</w:t>
      </w:r>
    </w:p>
    <w:p w:rsidR="00BB2AC8" w:rsidRPr="00902F15" w:rsidRDefault="00BB2AC8" w:rsidP="00BB2AC8">
      <w:pPr>
        <w:autoSpaceDE w:val="0"/>
        <w:autoSpaceDN w:val="0"/>
        <w:adjustRightInd w:val="0"/>
        <w:jc w:val="both"/>
        <w:rPr>
          <w:sz w:val="28"/>
          <w:szCs w:val="28"/>
        </w:rPr>
      </w:pPr>
      <w:r w:rsidRPr="00902F15">
        <w:rPr>
          <w:sz w:val="28"/>
          <w:szCs w:val="28"/>
        </w:rPr>
        <w:t>(при внесении изменений в тарифы вышеперечисленные документы н</w:t>
      </w:r>
      <w:r w:rsidR="00C81F1F">
        <w:rPr>
          <w:sz w:val="28"/>
          <w:szCs w:val="28"/>
        </w:rPr>
        <w:t xml:space="preserve">е представляются </w:t>
      </w:r>
      <w:proofErr w:type="gramStart"/>
      <w:r w:rsidR="00C81F1F">
        <w:rPr>
          <w:sz w:val="28"/>
          <w:szCs w:val="28"/>
        </w:rPr>
        <w:t xml:space="preserve">в </w:t>
      </w:r>
      <w:r w:rsidRPr="00902F15">
        <w:rPr>
          <w:sz w:val="28"/>
          <w:szCs w:val="28"/>
        </w:rPr>
        <w:t xml:space="preserve"> отдел</w:t>
      </w:r>
      <w:proofErr w:type="gramEnd"/>
      <w:r w:rsidRPr="00902F15">
        <w:rPr>
          <w:sz w:val="28"/>
          <w:szCs w:val="28"/>
        </w:rPr>
        <w:t xml:space="preserve"> </w:t>
      </w:r>
      <w:r w:rsidR="00C81F1F">
        <w:rPr>
          <w:rStyle w:val="a8"/>
        </w:rPr>
        <w:t>экономики и инвестиций</w:t>
      </w:r>
      <w:r w:rsidR="00C81F1F" w:rsidRPr="005E28A6">
        <w:rPr>
          <w:rStyle w:val="a8"/>
        </w:rPr>
        <w:t xml:space="preserve"> </w:t>
      </w:r>
      <w:r w:rsidRPr="00902F15">
        <w:rPr>
          <w:sz w:val="28"/>
          <w:szCs w:val="28"/>
        </w:rPr>
        <w:t>в случае, если с момента установления или изменения тарифа в них не вносились изменения);</w:t>
      </w:r>
    </w:p>
    <w:p w:rsidR="00F9276E" w:rsidRPr="00902F15" w:rsidRDefault="00F9276E" w:rsidP="00C30D38">
      <w:pPr>
        <w:autoSpaceDE w:val="0"/>
        <w:autoSpaceDN w:val="0"/>
        <w:adjustRightInd w:val="0"/>
        <w:ind w:firstLine="708"/>
        <w:jc w:val="both"/>
        <w:rPr>
          <w:sz w:val="28"/>
          <w:szCs w:val="28"/>
        </w:rPr>
      </w:pPr>
      <w:r w:rsidRPr="00902F15">
        <w:rPr>
          <w:sz w:val="28"/>
          <w:szCs w:val="28"/>
        </w:rPr>
        <w:t>бухгалтерский баланс и приложения к нему по формам в соответствии с законодательством Российской Федерации о бухгалтерском учёте;</w:t>
      </w:r>
    </w:p>
    <w:p w:rsidR="00324450" w:rsidRPr="00902F15" w:rsidRDefault="00324450" w:rsidP="00C30D38">
      <w:pPr>
        <w:autoSpaceDE w:val="0"/>
        <w:autoSpaceDN w:val="0"/>
        <w:adjustRightInd w:val="0"/>
        <w:ind w:firstLine="708"/>
        <w:jc w:val="both"/>
        <w:rPr>
          <w:sz w:val="28"/>
          <w:szCs w:val="28"/>
        </w:rPr>
      </w:pPr>
      <w:r w:rsidRPr="00902F15">
        <w:rPr>
          <w:sz w:val="28"/>
          <w:szCs w:val="28"/>
        </w:rPr>
        <w:t xml:space="preserve">перечень </w:t>
      </w:r>
      <w:r w:rsidR="00F14632" w:rsidRPr="00902F15">
        <w:rPr>
          <w:sz w:val="28"/>
          <w:szCs w:val="28"/>
        </w:rPr>
        <w:t>услуг (работ)</w:t>
      </w:r>
      <w:r w:rsidRPr="00902F15">
        <w:rPr>
          <w:sz w:val="28"/>
          <w:szCs w:val="28"/>
        </w:rPr>
        <w:t xml:space="preserve"> </w:t>
      </w:r>
      <w:r w:rsidR="00617FDD" w:rsidRPr="00902F15">
        <w:rPr>
          <w:sz w:val="28"/>
          <w:szCs w:val="28"/>
        </w:rPr>
        <w:t xml:space="preserve">оказываемых </w:t>
      </w:r>
      <w:r w:rsidRPr="00902F15">
        <w:rPr>
          <w:sz w:val="28"/>
          <w:szCs w:val="28"/>
        </w:rPr>
        <w:t>муниципальным предприятием;</w:t>
      </w:r>
    </w:p>
    <w:p w:rsidR="00324450" w:rsidRPr="00902F15" w:rsidRDefault="00324450" w:rsidP="0038195F">
      <w:pPr>
        <w:autoSpaceDE w:val="0"/>
        <w:autoSpaceDN w:val="0"/>
        <w:adjustRightInd w:val="0"/>
        <w:ind w:firstLine="709"/>
        <w:jc w:val="both"/>
        <w:rPr>
          <w:sz w:val="28"/>
          <w:szCs w:val="28"/>
        </w:rPr>
      </w:pPr>
      <w:r w:rsidRPr="00902F15">
        <w:rPr>
          <w:sz w:val="28"/>
          <w:szCs w:val="28"/>
        </w:rPr>
        <w:t>сметы расходов и калькуляции на действующие и предлагаемые тарифы;</w:t>
      </w:r>
    </w:p>
    <w:p w:rsidR="00324450" w:rsidRPr="00902F15" w:rsidRDefault="00324450" w:rsidP="0038195F">
      <w:pPr>
        <w:autoSpaceDE w:val="0"/>
        <w:autoSpaceDN w:val="0"/>
        <w:adjustRightInd w:val="0"/>
        <w:ind w:firstLine="709"/>
        <w:jc w:val="both"/>
        <w:rPr>
          <w:sz w:val="28"/>
          <w:szCs w:val="28"/>
        </w:rPr>
      </w:pPr>
      <w:r w:rsidRPr="00902F15">
        <w:rPr>
          <w:sz w:val="28"/>
          <w:szCs w:val="28"/>
        </w:rPr>
        <w:t>расчёты и расшифровки по всем статьям затрат;</w:t>
      </w:r>
    </w:p>
    <w:p w:rsidR="00E229A3" w:rsidRDefault="00324450" w:rsidP="008F2545">
      <w:pPr>
        <w:autoSpaceDE w:val="0"/>
        <w:autoSpaceDN w:val="0"/>
        <w:adjustRightInd w:val="0"/>
        <w:ind w:firstLine="709"/>
        <w:jc w:val="both"/>
        <w:rPr>
          <w:sz w:val="28"/>
          <w:szCs w:val="28"/>
        </w:rPr>
      </w:pPr>
      <w:r w:rsidRPr="00902F15">
        <w:rPr>
          <w:sz w:val="28"/>
          <w:szCs w:val="28"/>
        </w:rPr>
        <w:t>нормы и нормативы материальных и трудовых затрат.</w:t>
      </w:r>
    </w:p>
    <w:p w:rsidR="00E229A3" w:rsidRPr="005E28A6" w:rsidRDefault="00E229A3" w:rsidP="005E28A6">
      <w:pPr>
        <w:pStyle w:val="a7"/>
        <w:numPr>
          <w:ilvl w:val="1"/>
          <w:numId w:val="6"/>
        </w:numPr>
        <w:ind w:left="0" w:firstLine="709"/>
      </w:pPr>
      <w:r w:rsidRPr="005E28A6">
        <w:t xml:space="preserve">В случае установления либо изменения тарифов в жилищно – коммунальной сфере муниципальные унитарные предприятия представляют документы в </w:t>
      </w:r>
      <w:proofErr w:type="gramStart"/>
      <w:r w:rsidRPr="005E28A6">
        <w:t xml:space="preserve">управление  </w:t>
      </w:r>
      <w:proofErr w:type="spellStart"/>
      <w:r w:rsidRPr="005E28A6">
        <w:t>жилищно</w:t>
      </w:r>
      <w:proofErr w:type="spellEnd"/>
      <w:proofErr w:type="gramEnd"/>
      <w:r w:rsidRPr="005E28A6">
        <w:t xml:space="preserve"> - коммунального хозяйства </w:t>
      </w:r>
      <w:r w:rsidR="00DF6AC0">
        <w:t xml:space="preserve">и газификации </w:t>
      </w:r>
      <w:r w:rsidRPr="005E28A6">
        <w:t xml:space="preserve">администрации Сузунского </w:t>
      </w:r>
      <w:r w:rsidR="00F56D47">
        <w:t>муниципального округа</w:t>
      </w:r>
      <w:r w:rsidRPr="005E28A6">
        <w:t xml:space="preserve"> </w:t>
      </w:r>
      <w:r w:rsidR="005453B1">
        <w:t xml:space="preserve">Новосибирской области  </w:t>
      </w:r>
      <w:r w:rsidRPr="005E28A6">
        <w:t xml:space="preserve">(далее – </w:t>
      </w:r>
      <w:proofErr w:type="spellStart"/>
      <w:r w:rsidRPr="005E28A6">
        <w:t>УЖКХ</w:t>
      </w:r>
      <w:r w:rsidR="00F56D47">
        <w:t>иГ</w:t>
      </w:r>
      <w:proofErr w:type="spellEnd"/>
      <w:r w:rsidRPr="005E28A6">
        <w:t xml:space="preserve">), тарифов социально – экономической сферы   в  отдел </w:t>
      </w:r>
      <w:r w:rsidR="00F56D47">
        <w:t xml:space="preserve">экономики и инвестиций </w:t>
      </w:r>
      <w:r w:rsidRPr="005E28A6">
        <w:t xml:space="preserve">администрации Сузунского </w:t>
      </w:r>
      <w:r w:rsidR="00F56D47">
        <w:t>муниципального округа</w:t>
      </w:r>
      <w:r w:rsidR="005453B1">
        <w:t xml:space="preserve"> Новосибирской области</w:t>
      </w:r>
      <w:r w:rsidRPr="005E28A6">
        <w:t>.</w:t>
      </w:r>
    </w:p>
    <w:p w:rsidR="002F4877" w:rsidRPr="005E28A6" w:rsidRDefault="00F56D47" w:rsidP="00902F15">
      <w:pPr>
        <w:pStyle w:val="a7"/>
      </w:pPr>
      <w:r w:rsidRPr="005E28A6">
        <w:t>УЖКХ</w:t>
      </w:r>
      <w:r>
        <w:t>иГ</w:t>
      </w:r>
      <w:r w:rsidR="004E521A">
        <w:t xml:space="preserve">, </w:t>
      </w:r>
      <w:proofErr w:type="gramStart"/>
      <w:r w:rsidR="004E521A">
        <w:t xml:space="preserve">либо </w:t>
      </w:r>
      <w:r w:rsidR="00EA2460" w:rsidRPr="005E28A6">
        <w:t xml:space="preserve"> отдел</w:t>
      </w:r>
      <w:proofErr w:type="gramEnd"/>
      <w:r w:rsidR="004E521A">
        <w:t xml:space="preserve"> </w:t>
      </w:r>
      <w:r w:rsidR="004E521A">
        <w:rPr>
          <w:rStyle w:val="a8"/>
        </w:rPr>
        <w:t>экономики и инвестиций</w:t>
      </w:r>
      <w:r w:rsidR="007F4293">
        <w:t xml:space="preserve"> администрации Сузунского муниципального округа</w:t>
      </w:r>
      <w:r w:rsidR="005453B1">
        <w:t xml:space="preserve"> Новосибирской области  </w:t>
      </w:r>
      <w:r w:rsidR="00324450" w:rsidRPr="005E28A6">
        <w:t>вправе запрашивать у муниципальных предприятий и учреждений дополнительную информацию для обоснования расчётов, содержащихся в представленных документах. Руководители муниципальных предприятий и учреждений несут ответственность за достоверность и объективность информации содержащейся в представленных документах.</w:t>
      </w:r>
      <w:r w:rsidR="002F4877" w:rsidRPr="005E28A6">
        <w:t xml:space="preserve"> </w:t>
      </w:r>
    </w:p>
    <w:p w:rsidR="002F4877" w:rsidRPr="005E28A6" w:rsidRDefault="00EB66C4" w:rsidP="002F4877">
      <w:pPr>
        <w:autoSpaceDE w:val="0"/>
        <w:autoSpaceDN w:val="0"/>
        <w:adjustRightInd w:val="0"/>
        <w:ind w:firstLine="709"/>
        <w:jc w:val="both"/>
        <w:rPr>
          <w:sz w:val="28"/>
          <w:szCs w:val="28"/>
        </w:rPr>
      </w:pPr>
      <w:r w:rsidRPr="005E28A6">
        <w:rPr>
          <w:sz w:val="28"/>
          <w:szCs w:val="28"/>
        </w:rPr>
        <w:t>После</w:t>
      </w:r>
      <w:r w:rsidR="002F4877" w:rsidRPr="005E28A6">
        <w:rPr>
          <w:rStyle w:val="a8"/>
        </w:rPr>
        <w:t xml:space="preserve"> представления всех документов, предусмотренных пунктом </w:t>
      </w:r>
      <w:r w:rsidR="005E28A6">
        <w:rPr>
          <w:rStyle w:val="a8"/>
        </w:rPr>
        <w:t>5.</w:t>
      </w:r>
      <w:r w:rsidR="002F4877" w:rsidRPr="005E28A6">
        <w:rPr>
          <w:rStyle w:val="a8"/>
        </w:rPr>
        <w:t xml:space="preserve">3 раздела 5 настоящего Положения, </w:t>
      </w:r>
      <w:r w:rsidR="007F4293" w:rsidRPr="005E28A6">
        <w:t>УЖКХ</w:t>
      </w:r>
      <w:r w:rsidR="007F4293">
        <w:t>иГ</w:t>
      </w:r>
      <w:r w:rsidR="002370EC" w:rsidRPr="005E28A6">
        <w:rPr>
          <w:sz w:val="28"/>
          <w:szCs w:val="28"/>
        </w:rPr>
        <w:t xml:space="preserve">, либо  </w:t>
      </w:r>
      <w:r w:rsidR="00EA2460" w:rsidRPr="005E28A6">
        <w:rPr>
          <w:rStyle w:val="a8"/>
        </w:rPr>
        <w:t xml:space="preserve"> отдел</w:t>
      </w:r>
      <w:r w:rsidR="004E521A">
        <w:rPr>
          <w:rStyle w:val="a8"/>
        </w:rPr>
        <w:t xml:space="preserve"> экономики и инвестиций</w:t>
      </w:r>
      <w:r w:rsidR="00EA2460" w:rsidRPr="005E28A6">
        <w:rPr>
          <w:rStyle w:val="a8"/>
        </w:rPr>
        <w:t xml:space="preserve"> администрации Сузунского </w:t>
      </w:r>
      <w:r w:rsidR="007F4293">
        <w:rPr>
          <w:rStyle w:val="a8"/>
        </w:rPr>
        <w:t>муниципального округа</w:t>
      </w:r>
      <w:r w:rsidR="00EA2460" w:rsidRPr="005E28A6">
        <w:rPr>
          <w:rStyle w:val="a8"/>
        </w:rPr>
        <w:t xml:space="preserve"> </w:t>
      </w:r>
      <w:r w:rsidR="005453B1">
        <w:rPr>
          <w:sz w:val="28"/>
          <w:szCs w:val="28"/>
        </w:rPr>
        <w:t xml:space="preserve">Новосибирской </w:t>
      </w:r>
      <w:proofErr w:type="gramStart"/>
      <w:r w:rsidR="005453B1">
        <w:rPr>
          <w:sz w:val="28"/>
          <w:szCs w:val="28"/>
        </w:rPr>
        <w:t>области</w:t>
      </w:r>
      <w:r w:rsidR="005453B1">
        <w:t xml:space="preserve">  </w:t>
      </w:r>
      <w:r w:rsidR="002F4877" w:rsidRPr="005E28A6">
        <w:rPr>
          <w:rStyle w:val="a8"/>
        </w:rPr>
        <w:t>в</w:t>
      </w:r>
      <w:proofErr w:type="gramEnd"/>
      <w:r w:rsidR="002F4877" w:rsidRPr="005E28A6">
        <w:rPr>
          <w:rStyle w:val="a8"/>
        </w:rPr>
        <w:t xml:space="preserve"> течение 30</w:t>
      </w:r>
      <w:r w:rsidR="00EA2460" w:rsidRPr="005E28A6">
        <w:rPr>
          <w:rStyle w:val="a8"/>
        </w:rPr>
        <w:t xml:space="preserve"> рабочих</w:t>
      </w:r>
      <w:r w:rsidR="00022D47" w:rsidRPr="005E28A6">
        <w:rPr>
          <w:rStyle w:val="a8"/>
        </w:rPr>
        <w:t xml:space="preserve"> дней со дня регистрации рассматривает их с привлечением, в случае необходимости, соответствующих структурных подразделений администрации Сузунского </w:t>
      </w:r>
      <w:r w:rsidR="007F4293">
        <w:rPr>
          <w:rStyle w:val="a8"/>
        </w:rPr>
        <w:t>муниципального округа</w:t>
      </w:r>
      <w:r w:rsidR="005453B1">
        <w:rPr>
          <w:rStyle w:val="a8"/>
        </w:rPr>
        <w:t xml:space="preserve"> </w:t>
      </w:r>
      <w:r w:rsidR="005453B1">
        <w:rPr>
          <w:sz w:val="28"/>
          <w:szCs w:val="28"/>
        </w:rPr>
        <w:t>Новосибирской области</w:t>
      </w:r>
      <w:r w:rsidR="002F4877" w:rsidRPr="005E28A6">
        <w:rPr>
          <w:rStyle w:val="a8"/>
        </w:rPr>
        <w:t xml:space="preserve">. </w:t>
      </w:r>
      <w:r w:rsidR="002F4877" w:rsidRPr="005E28A6">
        <w:rPr>
          <w:sz w:val="28"/>
          <w:szCs w:val="28"/>
        </w:rPr>
        <w:t xml:space="preserve"> </w:t>
      </w:r>
    </w:p>
    <w:p w:rsidR="002F4877" w:rsidRPr="005E28A6" w:rsidRDefault="007F4293" w:rsidP="005E28A6">
      <w:pPr>
        <w:pStyle w:val="a7"/>
        <w:numPr>
          <w:ilvl w:val="1"/>
          <w:numId w:val="6"/>
        </w:numPr>
        <w:ind w:left="0" w:firstLine="709"/>
        <w:rPr>
          <w:strike/>
        </w:rPr>
      </w:pPr>
      <w:r w:rsidRPr="005E28A6">
        <w:t>УЖКХ</w:t>
      </w:r>
      <w:r>
        <w:t>иГ</w:t>
      </w:r>
      <w:r w:rsidR="00C81F1F">
        <w:t xml:space="preserve">, </w:t>
      </w:r>
      <w:proofErr w:type="gramStart"/>
      <w:r w:rsidR="00C81F1F">
        <w:t xml:space="preserve">либо </w:t>
      </w:r>
      <w:r w:rsidR="00EA2460" w:rsidRPr="005E28A6">
        <w:t xml:space="preserve"> отдел</w:t>
      </w:r>
      <w:proofErr w:type="gramEnd"/>
      <w:r w:rsidR="00EA2460" w:rsidRPr="005E28A6">
        <w:t xml:space="preserve"> </w:t>
      </w:r>
      <w:r w:rsidR="00C81F1F">
        <w:rPr>
          <w:rStyle w:val="a8"/>
        </w:rPr>
        <w:t>экономики и инвестиций</w:t>
      </w:r>
      <w:r w:rsidR="00C81F1F" w:rsidRPr="005E28A6">
        <w:rPr>
          <w:rStyle w:val="a8"/>
        </w:rPr>
        <w:t xml:space="preserve"> </w:t>
      </w:r>
      <w:r w:rsidR="00EA2460" w:rsidRPr="005E28A6">
        <w:t xml:space="preserve">администрации Сузунского </w:t>
      </w:r>
      <w:r>
        <w:rPr>
          <w:rStyle w:val="a8"/>
        </w:rPr>
        <w:t>муниципального округа</w:t>
      </w:r>
      <w:r w:rsidR="00EA2460" w:rsidRPr="005E28A6">
        <w:t xml:space="preserve"> </w:t>
      </w:r>
      <w:r w:rsidR="005453B1">
        <w:t xml:space="preserve">Новосибирской области  </w:t>
      </w:r>
      <w:r w:rsidR="00E63B36" w:rsidRPr="005E28A6">
        <w:t>проводит экспертизу представленных документов и готовит экспертное заключение об экономически обоснованном размере тарифов и целесообразности их установления (далее – экспертное заключение).</w:t>
      </w:r>
      <w:r w:rsidR="002F4877" w:rsidRPr="005E28A6">
        <w:t xml:space="preserve"> </w:t>
      </w:r>
    </w:p>
    <w:p w:rsidR="00E63B36" w:rsidRPr="005E4D33" w:rsidRDefault="00E63B36" w:rsidP="00C8311C">
      <w:pPr>
        <w:pStyle w:val="a7"/>
        <w:numPr>
          <w:ilvl w:val="1"/>
          <w:numId w:val="6"/>
        </w:numPr>
        <w:ind w:left="0" w:firstLine="709"/>
      </w:pPr>
      <w:r w:rsidRPr="005E4D33">
        <w:t>Экспертное заключение должно содержать:</w:t>
      </w:r>
    </w:p>
    <w:p w:rsidR="00E63B36" w:rsidRPr="00E63B36" w:rsidRDefault="00E63B36" w:rsidP="00815905">
      <w:pPr>
        <w:autoSpaceDE w:val="0"/>
        <w:autoSpaceDN w:val="0"/>
        <w:adjustRightInd w:val="0"/>
        <w:ind w:firstLine="709"/>
        <w:jc w:val="both"/>
        <w:rPr>
          <w:sz w:val="28"/>
          <w:szCs w:val="28"/>
        </w:rPr>
      </w:pPr>
      <w:r w:rsidRPr="00E63B36">
        <w:rPr>
          <w:sz w:val="28"/>
          <w:szCs w:val="28"/>
        </w:rPr>
        <w:t>решение о применении метода регулирования тарифов;</w:t>
      </w:r>
    </w:p>
    <w:p w:rsidR="00E63B36" w:rsidRPr="00E63B36" w:rsidRDefault="00E63B36" w:rsidP="00815905">
      <w:pPr>
        <w:autoSpaceDE w:val="0"/>
        <w:autoSpaceDN w:val="0"/>
        <w:adjustRightInd w:val="0"/>
        <w:ind w:firstLine="709"/>
        <w:jc w:val="both"/>
        <w:rPr>
          <w:sz w:val="28"/>
          <w:szCs w:val="28"/>
        </w:rPr>
      </w:pPr>
      <w:r w:rsidRPr="00E63B36">
        <w:rPr>
          <w:sz w:val="28"/>
          <w:szCs w:val="28"/>
        </w:rPr>
        <w:t>оценку целесообразности установления (пересмотра) тарифов;</w:t>
      </w:r>
    </w:p>
    <w:p w:rsidR="00E63B36" w:rsidRPr="00E63B36" w:rsidRDefault="00E63B36" w:rsidP="00815905">
      <w:pPr>
        <w:autoSpaceDE w:val="0"/>
        <w:autoSpaceDN w:val="0"/>
        <w:adjustRightInd w:val="0"/>
        <w:ind w:firstLine="709"/>
        <w:jc w:val="both"/>
        <w:rPr>
          <w:sz w:val="28"/>
          <w:szCs w:val="28"/>
        </w:rPr>
      </w:pPr>
      <w:r w:rsidRPr="00E63B36">
        <w:rPr>
          <w:sz w:val="28"/>
          <w:szCs w:val="28"/>
        </w:rPr>
        <w:lastRenderedPageBreak/>
        <w:t>оценку экономической обоснованности тарифов, приведённых в представленных муниципальным предприятием или учреждением расчётах;</w:t>
      </w:r>
    </w:p>
    <w:p w:rsidR="00E63B36" w:rsidRPr="00E63B36" w:rsidRDefault="00E63B36" w:rsidP="00815905">
      <w:pPr>
        <w:autoSpaceDE w:val="0"/>
        <w:autoSpaceDN w:val="0"/>
        <w:adjustRightInd w:val="0"/>
        <w:ind w:firstLine="709"/>
        <w:jc w:val="both"/>
        <w:rPr>
          <w:sz w:val="28"/>
          <w:szCs w:val="28"/>
        </w:rPr>
      </w:pPr>
      <w:r w:rsidRPr="00E63B36">
        <w:rPr>
          <w:sz w:val="28"/>
          <w:szCs w:val="28"/>
        </w:rPr>
        <w:t>анализ экономической обоснованности расходов по статьям затрат;</w:t>
      </w:r>
    </w:p>
    <w:p w:rsidR="009A32B8" w:rsidRPr="004D66FC" w:rsidRDefault="00E63B36" w:rsidP="00815905">
      <w:pPr>
        <w:autoSpaceDE w:val="0"/>
        <w:autoSpaceDN w:val="0"/>
        <w:adjustRightInd w:val="0"/>
        <w:ind w:firstLine="709"/>
        <w:jc w:val="both"/>
        <w:rPr>
          <w:sz w:val="28"/>
          <w:szCs w:val="28"/>
        </w:rPr>
      </w:pPr>
      <w:r w:rsidRPr="00E63B36">
        <w:rPr>
          <w:sz w:val="28"/>
          <w:szCs w:val="28"/>
        </w:rPr>
        <w:t>предложения по экономически обоснованным размерам тарифов.</w:t>
      </w:r>
    </w:p>
    <w:p w:rsidR="00E63B36" w:rsidRPr="005E4D33" w:rsidRDefault="00E63B36" w:rsidP="00C8311C">
      <w:pPr>
        <w:pStyle w:val="a7"/>
        <w:numPr>
          <w:ilvl w:val="1"/>
          <w:numId w:val="6"/>
        </w:numPr>
        <w:ind w:left="0" w:firstLine="709"/>
      </w:pPr>
      <w:r w:rsidRPr="005E4D33">
        <w:t xml:space="preserve">Калькуляции предлагаемых тарифов вместе с экспертным заключением направляются для рассмотрения в комиссию по контролю за обоснованностью цен и тарифов на услуги муниципальных предприятий и учреждений </w:t>
      </w:r>
      <w:r w:rsidR="00022D47">
        <w:t xml:space="preserve">Сузунского </w:t>
      </w:r>
      <w:r w:rsidR="007F4293">
        <w:rPr>
          <w:rStyle w:val="a8"/>
        </w:rPr>
        <w:t>муниципального округа</w:t>
      </w:r>
      <w:r w:rsidR="00022D47">
        <w:t xml:space="preserve"> </w:t>
      </w:r>
      <w:r w:rsidR="005453B1">
        <w:t xml:space="preserve">Новосибирской </w:t>
      </w:r>
      <w:proofErr w:type="gramStart"/>
      <w:r w:rsidR="005453B1">
        <w:t xml:space="preserve">области  </w:t>
      </w:r>
      <w:r w:rsidRPr="005E4D33">
        <w:t>(</w:t>
      </w:r>
      <w:proofErr w:type="gramEnd"/>
      <w:r w:rsidRPr="005E4D33">
        <w:t xml:space="preserve">далее – </w:t>
      </w:r>
      <w:r w:rsidR="00DD5400">
        <w:t>К</w:t>
      </w:r>
      <w:r w:rsidRPr="005E4D33">
        <w:t xml:space="preserve">омиссия). </w:t>
      </w:r>
    </w:p>
    <w:p w:rsidR="00E63B36" w:rsidRPr="00E63B36" w:rsidRDefault="00E63B36" w:rsidP="002F7557">
      <w:pPr>
        <w:autoSpaceDE w:val="0"/>
        <w:autoSpaceDN w:val="0"/>
        <w:adjustRightInd w:val="0"/>
        <w:ind w:firstLine="709"/>
        <w:jc w:val="both"/>
        <w:rPr>
          <w:sz w:val="28"/>
          <w:szCs w:val="28"/>
        </w:rPr>
      </w:pPr>
      <w:r w:rsidRPr="00E63B36">
        <w:rPr>
          <w:sz w:val="28"/>
          <w:szCs w:val="28"/>
        </w:rPr>
        <w:t xml:space="preserve">Комиссия является коллегиальным органом, создаваемым администрацией Сузунского </w:t>
      </w:r>
      <w:r w:rsidR="007F4293">
        <w:rPr>
          <w:rStyle w:val="a8"/>
        </w:rPr>
        <w:t>муниципального округа</w:t>
      </w:r>
      <w:r w:rsidR="005453B1">
        <w:rPr>
          <w:rStyle w:val="a8"/>
        </w:rPr>
        <w:t xml:space="preserve"> </w:t>
      </w:r>
      <w:r w:rsidR="005453B1">
        <w:rPr>
          <w:sz w:val="28"/>
          <w:szCs w:val="28"/>
        </w:rPr>
        <w:t xml:space="preserve">Новосибирской </w:t>
      </w:r>
      <w:proofErr w:type="gramStart"/>
      <w:r w:rsidR="005453B1">
        <w:rPr>
          <w:sz w:val="28"/>
          <w:szCs w:val="28"/>
        </w:rPr>
        <w:t>области</w:t>
      </w:r>
      <w:r w:rsidR="005453B1">
        <w:t xml:space="preserve">  </w:t>
      </w:r>
      <w:r w:rsidRPr="00E63B36">
        <w:rPr>
          <w:sz w:val="28"/>
          <w:szCs w:val="28"/>
        </w:rPr>
        <w:t>и</w:t>
      </w:r>
      <w:proofErr w:type="gramEnd"/>
      <w:r w:rsidRPr="00E63B36">
        <w:rPr>
          <w:sz w:val="28"/>
          <w:szCs w:val="28"/>
        </w:rPr>
        <w:t xml:space="preserve"> действующим на основании положения, утверждаемого администрацией Сузунского </w:t>
      </w:r>
      <w:r w:rsidR="007F4293">
        <w:rPr>
          <w:rStyle w:val="a8"/>
        </w:rPr>
        <w:t>муниципального округа</w:t>
      </w:r>
      <w:r w:rsidR="005453B1">
        <w:rPr>
          <w:rStyle w:val="a8"/>
        </w:rPr>
        <w:t xml:space="preserve"> </w:t>
      </w:r>
      <w:r w:rsidR="005453B1">
        <w:rPr>
          <w:sz w:val="28"/>
          <w:szCs w:val="28"/>
        </w:rPr>
        <w:t>Новосибирской области</w:t>
      </w:r>
      <w:r w:rsidR="005453B1">
        <w:t xml:space="preserve">  </w:t>
      </w:r>
      <w:r w:rsidRPr="00E63B36">
        <w:rPr>
          <w:sz w:val="28"/>
          <w:szCs w:val="28"/>
        </w:rPr>
        <w:t>.</w:t>
      </w:r>
    </w:p>
    <w:p w:rsidR="00E63B36" w:rsidRDefault="00E63B36" w:rsidP="002F7557">
      <w:pPr>
        <w:autoSpaceDE w:val="0"/>
        <w:autoSpaceDN w:val="0"/>
        <w:adjustRightInd w:val="0"/>
        <w:ind w:firstLine="709"/>
        <w:jc w:val="both"/>
        <w:rPr>
          <w:sz w:val="28"/>
          <w:szCs w:val="28"/>
        </w:rPr>
      </w:pPr>
      <w:r w:rsidRPr="00E63B36">
        <w:rPr>
          <w:sz w:val="28"/>
          <w:szCs w:val="28"/>
        </w:rPr>
        <w:t xml:space="preserve">В состав </w:t>
      </w:r>
      <w:r w:rsidR="00DD5400">
        <w:rPr>
          <w:sz w:val="28"/>
          <w:szCs w:val="28"/>
        </w:rPr>
        <w:t>К</w:t>
      </w:r>
      <w:r w:rsidRPr="00E63B36">
        <w:rPr>
          <w:sz w:val="28"/>
          <w:szCs w:val="28"/>
        </w:rPr>
        <w:t>омиссии включаются представители</w:t>
      </w:r>
      <w:r w:rsidR="007F4293">
        <w:rPr>
          <w:sz w:val="28"/>
          <w:szCs w:val="28"/>
        </w:rPr>
        <w:t xml:space="preserve"> администрации Сузунского </w:t>
      </w:r>
      <w:r w:rsidR="007F4293">
        <w:rPr>
          <w:rStyle w:val="a8"/>
        </w:rPr>
        <w:t>муниципального округа</w:t>
      </w:r>
      <w:r w:rsidR="005453B1">
        <w:rPr>
          <w:rStyle w:val="a8"/>
        </w:rPr>
        <w:t xml:space="preserve"> </w:t>
      </w:r>
      <w:r w:rsidR="005453B1">
        <w:rPr>
          <w:sz w:val="28"/>
          <w:szCs w:val="28"/>
        </w:rPr>
        <w:t xml:space="preserve">Новосибирской </w:t>
      </w:r>
      <w:proofErr w:type="gramStart"/>
      <w:r w:rsidR="005453B1">
        <w:rPr>
          <w:sz w:val="28"/>
          <w:szCs w:val="28"/>
        </w:rPr>
        <w:t>области</w:t>
      </w:r>
      <w:r w:rsidR="005453B1">
        <w:t xml:space="preserve">  </w:t>
      </w:r>
      <w:r w:rsidRPr="00E63B36">
        <w:rPr>
          <w:sz w:val="28"/>
          <w:szCs w:val="28"/>
        </w:rPr>
        <w:t>,</w:t>
      </w:r>
      <w:proofErr w:type="gramEnd"/>
      <w:r w:rsidRPr="00E63B36">
        <w:rPr>
          <w:sz w:val="28"/>
          <w:szCs w:val="28"/>
        </w:rPr>
        <w:t xml:space="preserve"> муниципальных предприятий и учреждений </w:t>
      </w:r>
      <w:r w:rsidR="007F4293">
        <w:rPr>
          <w:sz w:val="28"/>
          <w:szCs w:val="28"/>
        </w:rPr>
        <w:t xml:space="preserve">Сузунского </w:t>
      </w:r>
      <w:r w:rsidR="007F4293">
        <w:rPr>
          <w:rStyle w:val="a8"/>
        </w:rPr>
        <w:t>муниципального округа</w:t>
      </w:r>
      <w:r w:rsidR="005453B1">
        <w:rPr>
          <w:rStyle w:val="a8"/>
        </w:rPr>
        <w:t xml:space="preserve"> </w:t>
      </w:r>
      <w:r w:rsidR="005453B1">
        <w:rPr>
          <w:sz w:val="28"/>
          <w:szCs w:val="28"/>
        </w:rPr>
        <w:t>Новосибирской области</w:t>
      </w:r>
      <w:r w:rsidR="005453B1">
        <w:t xml:space="preserve">  </w:t>
      </w:r>
      <w:r w:rsidRPr="00E63B36">
        <w:rPr>
          <w:sz w:val="28"/>
          <w:szCs w:val="28"/>
        </w:rPr>
        <w:t>и депутаты Совета депутатов Сузунского</w:t>
      </w:r>
      <w:r w:rsidR="007F4293">
        <w:rPr>
          <w:sz w:val="28"/>
          <w:szCs w:val="28"/>
        </w:rPr>
        <w:t xml:space="preserve"> </w:t>
      </w:r>
      <w:r w:rsidR="007F4293">
        <w:rPr>
          <w:rStyle w:val="a8"/>
        </w:rPr>
        <w:t>муниципального округа</w:t>
      </w:r>
      <w:r w:rsidR="005453B1">
        <w:rPr>
          <w:rStyle w:val="a8"/>
        </w:rPr>
        <w:t xml:space="preserve"> </w:t>
      </w:r>
      <w:r w:rsidR="005453B1">
        <w:rPr>
          <w:sz w:val="28"/>
          <w:szCs w:val="28"/>
        </w:rPr>
        <w:t>Новосибирской области</w:t>
      </w:r>
      <w:r w:rsidRPr="00E63B36">
        <w:rPr>
          <w:sz w:val="28"/>
          <w:szCs w:val="28"/>
        </w:rPr>
        <w:t>.</w:t>
      </w:r>
    </w:p>
    <w:p w:rsidR="009A32B8" w:rsidRPr="005E28A6" w:rsidRDefault="00E63B36" w:rsidP="00843C14">
      <w:pPr>
        <w:autoSpaceDE w:val="0"/>
        <w:autoSpaceDN w:val="0"/>
        <w:adjustRightInd w:val="0"/>
        <w:ind w:firstLine="709"/>
        <w:jc w:val="both"/>
        <w:rPr>
          <w:sz w:val="28"/>
          <w:szCs w:val="28"/>
        </w:rPr>
      </w:pPr>
      <w:r w:rsidRPr="005E28A6">
        <w:rPr>
          <w:sz w:val="28"/>
          <w:szCs w:val="28"/>
        </w:rPr>
        <w:t xml:space="preserve">Председателем </w:t>
      </w:r>
      <w:r w:rsidR="00DD5400" w:rsidRPr="005E28A6">
        <w:rPr>
          <w:sz w:val="28"/>
          <w:szCs w:val="28"/>
        </w:rPr>
        <w:t>К</w:t>
      </w:r>
      <w:r w:rsidRPr="005E28A6">
        <w:rPr>
          <w:sz w:val="28"/>
          <w:szCs w:val="28"/>
        </w:rPr>
        <w:t xml:space="preserve">омиссии является заместитель главы администрации Сузунского </w:t>
      </w:r>
      <w:r w:rsidR="007F4293">
        <w:rPr>
          <w:rStyle w:val="a8"/>
        </w:rPr>
        <w:t>муниципального округа</w:t>
      </w:r>
      <w:r w:rsidR="005453B1">
        <w:rPr>
          <w:rStyle w:val="a8"/>
        </w:rPr>
        <w:t xml:space="preserve"> </w:t>
      </w:r>
      <w:r w:rsidR="005453B1">
        <w:rPr>
          <w:sz w:val="28"/>
          <w:szCs w:val="28"/>
        </w:rPr>
        <w:t>Новосибирской области</w:t>
      </w:r>
      <w:r w:rsidRPr="005E28A6">
        <w:rPr>
          <w:sz w:val="28"/>
          <w:szCs w:val="28"/>
        </w:rPr>
        <w:t>.</w:t>
      </w:r>
      <w:r w:rsidR="002370EC" w:rsidRPr="005E28A6">
        <w:rPr>
          <w:sz w:val="28"/>
          <w:szCs w:val="28"/>
        </w:rPr>
        <w:t xml:space="preserve"> В состав комиссии включе</w:t>
      </w:r>
      <w:r w:rsidR="00843C14" w:rsidRPr="005E28A6">
        <w:rPr>
          <w:sz w:val="28"/>
          <w:szCs w:val="28"/>
        </w:rPr>
        <w:t xml:space="preserve">ны два заместителя председателя, первый заместитель главы администрации Сузунского </w:t>
      </w:r>
      <w:r w:rsidR="007F4293">
        <w:rPr>
          <w:rStyle w:val="a8"/>
        </w:rPr>
        <w:t xml:space="preserve">муниципального </w:t>
      </w:r>
      <w:proofErr w:type="gramStart"/>
      <w:r w:rsidR="007F4293">
        <w:rPr>
          <w:rStyle w:val="a8"/>
        </w:rPr>
        <w:t>округа</w:t>
      </w:r>
      <w:r w:rsidR="00843C14" w:rsidRPr="005E28A6">
        <w:rPr>
          <w:sz w:val="28"/>
          <w:szCs w:val="28"/>
        </w:rPr>
        <w:t>,  курирующий</w:t>
      </w:r>
      <w:proofErr w:type="gramEnd"/>
      <w:r w:rsidR="00843C14" w:rsidRPr="005E28A6">
        <w:rPr>
          <w:sz w:val="28"/>
          <w:szCs w:val="28"/>
        </w:rPr>
        <w:t xml:space="preserve"> </w:t>
      </w:r>
      <w:r w:rsidR="002370EC" w:rsidRPr="005E28A6">
        <w:rPr>
          <w:sz w:val="28"/>
          <w:szCs w:val="28"/>
        </w:rPr>
        <w:t xml:space="preserve"> </w:t>
      </w:r>
      <w:proofErr w:type="spellStart"/>
      <w:r w:rsidR="00843C14" w:rsidRPr="005E28A6">
        <w:rPr>
          <w:sz w:val="28"/>
          <w:szCs w:val="28"/>
        </w:rPr>
        <w:t>жилищно</w:t>
      </w:r>
      <w:proofErr w:type="spellEnd"/>
      <w:r w:rsidR="00843C14" w:rsidRPr="005E28A6">
        <w:rPr>
          <w:sz w:val="28"/>
          <w:szCs w:val="28"/>
        </w:rPr>
        <w:t xml:space="preserve"> - коммунальную сферу Сузунского </w:t>
      </w:r>
      <w:r w:rsidR="007F4293">
        <w:rPr>
          <w:rStyle w:val="a8"/>
        </w:rPr>
        <w:t>муниципального округа</w:t>
      </w:r>
      <w:r w:rsidR="00C81F1F">
        <w:rPr>
          <w:sz w:val="28"/>
          <w:szCs w:val="28"/>
        </w:rPr>
        <w:t xml:space="preserve"> </w:t>
      </w:r>
      <w:r w:rsidR="005453B1">
        <w:rPr>
          <w:sz w:val="28"/>
          <w:szCs w:val="28"/>
        </w:rPr>
        <w:t>Новосибирской области</w:t>
      </w:r>
      <w:r w:rsidR="005453B1">
        <w:t xml:space="preserve">  </w:t>
      </w:r>
      <w:r w:rsidR="00C81F1F">
        <w:rPr>
          <w:sz w:val="28"/>
          <w:szCs w:val="28"/>
        </w:rPr>
        <w:t xml:space="preserve">и начальник </w:t>
      </w:r>
      <w:r w:rsidR="00843C14" w:rsidRPr="005E28A6">
        <w:rPr>
          <w:sz w:val="28"/>
          <w:szCs w:val="28"/>
        </w:rPr>
        <w:t xml:space="preserve">отдела </w:t>
      </w:r>
      <w:r w:rsidR="00C81F1F">
        <w:rPr>
          <w:rStyle w:val="a8"/>
        </w:rPr>
        <w:t>экономики и инвестиций</w:t>
      </w:r>
      <w:r w:rsidR="00C81F1F" w:rsidRPr="005E28A6">
        <w:rPr>
          <w:rStyle w:val="a8"/>
        </w:rPr>
        <w:t xml:space="preserve"> </w:t>
      </w:r>
      <w:r w:rsidR="00843C14" w:rsidRPr="005E28A6">
        <w:rPr>
          <w:sz w:val="28"/>
          <w:szCs w:val="28"/>
        </w:rPr>
        <w:t xml:space="preserve">администрации Сузунского </w:t>
      </w:r>
      <w:r w:rsidR="007F4293">
        <w:rPr>
          <w:rStyle w:val="a8"/>
        </w:rPr>
        <w:t>муниципального округа</w:t>
      </w:r>
      <w:r w:rsidR="005453B1">
        <w:rPr>
          <w:rStyle w:val="a8"/>
        </w:rPr>
        <w:t xml:space="preserve"> </w:t>
      </w:r>
      <w:r w:rsidR="005453B1">
        <w:rPr>
          <w:sz w:val="28"/>
          <w:szCs w:val="28"/>
        </w:rPr>
        <w:t>Новосибирской области</w:t>
      </w:r>
      <w:r w:rsidR="00843C14" w:rsidRPr="005E28A6">
        <w:rPr>
          <w:sz w:val="28"/>
          <w:szCs w:val="28"/>
        </w:rPr>
        <w:t>.</w:t>
      </w:r>
    </w:p>
    <w:p w:rsidR="009A32B8" w:rsidRPr="005E4D33" w:rsidRDefault="009A32B8" w:rsidP="00C8311C">
      <w:pPr>
        <w:pStyle w:val="a7"/>
        <w:numPr>
          <w:ilvl w:val="1"/>
          <w:numId w:val="6"/>
        </w:numPr>
        <w:ind w:left="0" w:firstLine="709"/>
      </w:pPr>
      <w:r w:rsidRPr="005E4D33">
        <w:t xml:space="preserve">По результатам рассмотрения </w:t>
      </w:r>
      <w:r w:rsidR="00DD5400">
        <w:t>К</w:t>
      </w:r>
      <w:r w:rsidRPr="005E4D33">
        <w:t xml:space="preserve">омиссия согласовывает </w:t>
      </w:r>
      <w:r w:rsidR="006856DC">
        <w:t xml:space="preserve">и рекомендует </w:t>
      </w:r>
      <w:r w:rsidRPr="005E4D33">
        <w:t xml:space="preserve">представленные тарифы для дальнейшего установления </w:t>
      </w:r>
      <w:r w:rsidR="006856DC">
        <w:t xml:space="preserve">нормативным </w:t>
      </w:r>
      <w:r w:rsidRPr="005E4D33">
        <w:t xml:space="preserve">правовым актом </w:t>
      </w:r>
      <w:r w:rsidR="00A61DD6" w:rsidRPr="005E4D33">
        <w:t xml:space="preserve">администрации Сузунского </w:t>
      </w:r>
      <w:r w:rsidR="007F4293">
        <w:rPr>
          <w:rStyle w:val="a8"/>
        </w:rPr>
        <w:t>муниципального округа</w:t>
      </w:r>
      <w:r w:rsidR="005453B1">
        <w:rPr>
          <w:rStyle w:val="a8"/>
        </w:rPr>
        <w:t xml:space="preserve"> </w:t>
      </w:r>
      <w:r w:rsidR="005453B1">
        <w:t xml:space="preserve">Новосибирской </w:t>
      </w:r>
      <w:proofErr w:type="gramStart"/>
      <w:r w:rsidR="005453B1">
        <w:t xml:space="preserve">области  </w:t>
      </w:r>
      <w:r w:rsidRPr="005E4D33">
        <w:t>либо</w:t>
      </w:r>
      <w:proofErr w:type="gramEnd"/>
      <w:r w:rsidRPr="005E4D33">
        <w:t xml:space="preserve"> отклоняет их.</w:t>
      </w:r>
    </w:p>
    <w:p w:rsidR="009A32B8" w:rsidRPr="005E4D33" w:rsidRDefault="009A32B8" w:rsidP="00C8311C">
      <w:pPr>
        <w:pStyle w:val="a7"/>
        <w:numPr>
          <w:ilvl w:val="1"/>
          <w:numId w:val="6"/>
        </w:numPr>
        <w:ind w:left="0" w:firstLine="709"/>
      </w:pPr>
      <w:r w:rsidRPr="005E4D33">
        <w:t>Основаниями для отклонения представленных тарифов являются:</w:t>
      </w:r>
    </w:p>
    <w:p w:rsidR="009A32B8" w:rsidRPr="004D66FC" w:rsidRDefault="009A32B8" w:rsidP="009B115A">
      <w:pPr>
        <w:autoSpaceDE w:val="0"/>
        <w:autoSpaceDN w:val="0"/>
        <w:adjustRightInd w:val="0"/>
        <w:ind w:firstLine="708"/>
        <w:jc w:val="both"/>
        <w:rPr>
          <w:sz w:val="28"/>
          <w:szCs w:val="28"/>
        </w:rPr>
      </w:pPr>
      <w:r w:rsidRPr="004D66FC">
        <w:rPr>
          <w:sz w:val="28"/>
          <w:szCs w:val="28"/>
        </w:rPr>
        <w:t>выявление недостоверной информации, представленной для обоснования тарифов;</w:t>
      </w:r>
    </w:p>
    <w:p w:rsidR="009A32B8" w:rsidRPr="004D66FC" w:rsidRDefault="009A32B8" w:rsidP="009B115A">
      <w:pPr>
        <w:autoSpaceDE w:val="0"/>
        <w:autoSpaceDN w:val="0"/>
        <w:adjustRightInd w:val="0"/>
        <w:ind w:firstLine="708"/>
        <w:jc w:val="both"/>
        <w:rPr>
          <w:sz w:val="28"/>
          <w:szCs w:val="28"/>
        </w:rPr>
      </w:pPr>
      <w:r w:rsidRPr="004D66FC">
        <w:rPr>
          <w:sz w:val="28"/>
          <w:szCs w:val="28"/>
        </w:rPr>
        <w:t xml:space="preserve">осуществление </w:t>
      </w:r>
      <w:r w:rsidR="00F14632" w:rsidRPr="004D66FC">
        <w:rPr>
          <w:sz w:val="28"/>
          <w:szCs w:val="28"/>
        </w:rPr>
        <w:t>расчёта</w:t>
      </w:r>
      <w:r w:rsidRPr="004D66FC">
        <w:rPr>
          <w:sz w:val="28"/>
          <w:szCs w:val="28"/>
        </w:rPr>
        <w:t xml:space="preserve"> себестоимости оказания услуг</w:t>
      </w:r>
      <w:r w:rsidR="00F14632">
        <w:rPr>
          <w:sz w:val="28"/>
          <w:szCs w:val="28"/>
        </w:rPr>
        <w:t xml:space="preserve"> </w:t>
      </w:r>
      <w:r w:rsidR="009B115A">
        <w:rPr>
          <w:sz w:val="28"/>
          <w:szCs w:val="28"/>
        </w:rPr>
        <w:t xml:space="preserve">или </w:t>
      </w:r>
      <w:r w:rsidR="00F14632">
        <w:rPr>
          <w:sz w:val="28"/>
          <w:szCs w:val="28"/>
        </w:rPr>
        <w:t xml:space="preserve">работ </w:t>
      </w:r>
      <w:r w:rsidRPr="004D66FC">
        <w:rPr>
          <w:sz w:val="28"/>
          <w:szCs w:val="28"/>
        </w:rPr>
        <w:t>с нарушением действующего законодательства Российской Федерации.</w:t>
      </w:r>
    </w:p>
    <w:p w:rsidR="009A32B8" w:rsidRPr="004D66FC" w:rsidRDefault="009A32B8" w:rsidP="009B115A">
      <w:pPr>
        <w:autoSpaceDE w:val="0"/>
        <w:autoSpaceDN w:val="0"/>
        <w:adjustRightInd w:val="0"/>
        <w:ind w:firstLine="709"/>
        <w:jc w:val="both"/>
        <w:rPr>
          <w:sz w:val="28"/>
          <w:szCs w:val="28"/>
        </w:rPr>
      </w:pPr>
      <w:r w:rsidRPr="004D66FC">
        <w:rPr>
          <w:sz w:val="28"/>
          <w:szCs w:val="28"/>
        </w:rPr>
        <w:t xml:space="preserve">В случае отклонения представленных тарифов, муниципальное предприятие или учреждение вправе в порядке, предусмотренном разделом 5 настоящего Положения, вновь направить обращение в </w:t>
      </w:r>
      <w:r w:rsidR="006856DC" w:rsidRPr="005E4D33">
        <w:rPr>
          <w:sz w:val="28"/>
          <w:szCs w:val="28"/>
        </w:rPr>
        <w:t>администраци</w:t>
      </w:r>
      <w:r w:rsidR="006856DC">
        <w:rPr>
          <w:sz w:val="28"/>
          <w:szCs w:val="28"/>
        </w:rPr>
        <w:t>ю</w:t>
      </w:r>
      <w:r w:rsidR="006856DC" w:rsidRPr="005E4D33">
        <w:rPr>
          <w:sz w:val="28"/>
          <w:szCs w:val="28"/>
        </w:rPr>
        <w:t xml:space="preserve"> Сузунского </w:t>
      </w:r>
      <w:r w:rsidR="007F4293">
        <w:rPr>
          <w:rStyle w:val="a8"/>
        </w:rPr>
        <w:t>муниципального округа</w:t>
      </w:r>
      <w:r w:rsidR="005453B1">
        <w:rPr>
          <w:rStyle w:val="a8"/>
        </w:rPr>
        <w:t xml:space="preserve"> </w:t>
      </w:r>
      <w:r w:rsidR="005453B1">
        <w:rPr>
          <w:sz w:val="28"/>
          <w:szCs w:val="28"/>
        </w:rPr>
        <w:t xml:space="preserve">Новосибирской </w:t>
      </w:r>
      <w:proofErr w:type="gramStart"/>
      <w:r w:rsidR="005453B1">
        <w:rPr>
          <w:sz w:val="28"/>
          <w:szCs w:val="28"/>
        </w:rPr>
        <w:t>области</w:t>
      </w:r>
      <w:r w:rsidR="005453B1">
        <w:t xml:space="preserve">  </w:t>
      </w:r>
      <w:r w:rsidRPr="004D66FC">
        <w:rPr>
          <w:sz w:val="28"/>
          <w:szCs w:val="28"/>
        </w:rPr>
        <w:t>об</w:t>
      </w:r>
      <w:proofErr w:type="gramEnd"/>
      <w:r w:rsidRPr="004D66FC">
        <w:rPr>
          <w:sz w:val="28"/>
          <w:szCs w:val="28"/>
        </w:rPr>
        <w:t xml:space="preserve"> установлении тарифов либо пересмотре действующих тарифов, устранив основания для отклонения ранее представленных тарифов.</w:t>
      </w:r>
    </w:p>
    <w:p w:rsidR="009A32B8" w:rsidRPr="005E4D33" w:rsidRDefault="00022D47" w:rsidP="00C8311C">
      <w:pPr>
        <w:pStyle w:val="a7"/>
        <w:numPr>
          <w:ilvl w:val="1"/>
          <w:numId w:val="6"/>
        </w:numPr>
        <w:ind w:left="0" w:firstLine="709"/>
      </w:pPr>
      <w:r>
        <w:t>Согласованные К</w:t>
      </w:r>
      <w:r w:rsidR="009A32B8" w:rsidRPr="005E4D33">
        <w:t xml:space="preserve">омиссией тарифы, а также срок начала и продолжительности действия тарифов, устанавливаются </w:t>
      </w:r>
      <w:r w:rsidR="006856DC">
        <w:t xml:space="preserve">нормативным </w:t>
      </w:r>
      <w:r w:rsidR="009A32B8" w:rsidRPr="005E4D33">
        <w:t xml:space="preserve">правовым актом </w:t>
      </w:r>
      <w:r w:rsidR="00A61DD6" w:rsidRPr="005E4D33">
        <w:t xml:space="preserve">администрации Сузунского </w:t>
      </w:r>
      <w:r w:rsidR="007F4293">
        <w:rPr>
          <w:rStyle w:val="a8"/>
        </w:rPr>
        <w:t>муниципального округа</w:t>
      </w:r>
      <w:r w:rsidR="005453B1">
        <w:rPr>
          <w:rStyle w:val="a8"/>
        </w:rPr>
        <w:t xml:space="preserve"> </w:t>
      </w:r>
      <w:r w:rsidR="005453B1">
        <w:t xml:space="preserve">Новосибирской области  </w:t>
      </w:r>
    </w:p>
    <w:p w:rsidR="009A32B8" w:rsidRPr="005E4D33" w:rsidRDefault="00E63B36" w:rsidP="00C8311C">
      <w:pPr>
        <w:pStyle w:val="a7"/>
        <w:numPr>
          <w:ilvl w:val="1"/>
          <w:numId w:val="6"/>
        </w:numPr>
        <w:ind w:left="0" w:firstLine="709"/>
      </w:pPr>
      <w:r w:rsidRPr="005E4D33">
        <w:t xml:space="preserve">Общий срок рассмотрения обращения об установлении тарифов со дня регистрации в администрации Сузунского </w:t>
      </w:r>
      <w:r w:rsidR="007F4293">
        <w:rPr>
          <w:rStyle w:val="a8"/>
        </w:rPr>
        <w:t>муниципального округа</w:t>
      </w:r>
      <w:r w:rsidR="005453B1">
        <w:rPr>
          <w:rStyle w:val="a8"/>
        </w:rPr>
        <w:t xml:space="preserve"> </w:t>
      </w:r>
      <w:r w:rsidR="005453B1">
        <w:t xml:space="preserve">Новосибирской </w:t>
      </w:r>
      <w:proofErr w:type="gramStart"/>
      <w:r w:rsidR="005453B1">
        <w:t xml:space="preserve">области  </w:t>
      </w:r>
      <w:r w:rsidRPr="005E4D33">
        <w:t>до</w:t>
      </w:r>
      <w:proofErr w:type="gramEnd"/>
      <w:r w:rsidRPr="005E4D33">
        <w:t xml:space="preserve"> дня установления </w:t>
      </w:r>
      <w:r w:rsidR="006856DC">
        <w:t xml:space="preserve">нормативным </w:t>
      </w:r>
      <w:r w:rsidRPr="005E4D33">
        <w:t xml:space="preserve">правовым актом администрации Сузунского </w:t>
      </w:r>
      <w:r w:rsidR="007F4293">
        <w:rPr>
          <w:rStyle w:val="a8"/>
        </w:rPr>
        <w:t>муниципального округа</w:t>
      </w:r>
      <w:r w:rsidR="005453B1">
        <w:rPr>
          <w:rStyle w:val="a8"/>
        </w:rPr>
        <w:t xml:space="preserve"> </w:t>
      </w:r>
      <w:r w:rsidR="005453B1">
        <w:t xml:space="preserve">Новосибирской области  </w:t>
      </w:r>
      <w:r w:rsidRPr="005E4D33">
        <w:t>тарифов не должен превышать трёх месяцев.</w:t>
      </w:r>
    </w:p>
    <w:p w:rsidR="00A50D10" w:rsidRPr="00A50D10" w:rsidRDefault="009A32B8" w:rsidP="00A50D10">
      <w:pPr>
        <w:pStyle w:val="a6"/>
        <w:numPr>
          <w:ilvl w:val="0"/>
          <w:numId w:val="6"/>
        </w:numPr>
        <w:autoSpaceDE w:val="0"/>
        <w:autoSpaceDN w:val="0"/>
        <w:adjustRightInd w:val="0"/>
        <w:spacing w:before="360" w:after="360"/>
        <w:jc w:val="center"/>
        <w:outlineLvl w:val="1"/>
        <w:rPr>
          <w:sz w:val="28"/>
          <w:szCs w:val="28"/>
        </w:rPr>
      </w:pPr>
      <w:r w:rsidRPr="004D66FC">
        <w:rPr>
          <w:sz w:val="28"/>
          <w:szCs w:val="28"/>
        </w:rPr>
        <w:lastRenderedPageBreak/>
        <w:t>Контроль за соблюдением порядка установления тарифов</w:t>
      </w:r>
    </w:p>
    <w:p w:rsidR="00585D35" w:rsidRDefault="009A32B8" w:rsidP="00843C14">
      <w:pPr>
        <w:autoSpaceDE w:val="0"/>
        <w:autoSpaceDN w:val="0"/>
        <w:adjustRightInd w:val="0"/>
        <w:spacing w:before="360" w:after="360"/>
        <w:ind w:firstLine="708"/>
        <w:jc w:val="both"/>
        <w:outlineLvl w:val="1"/>
        <w:rPr>
          <w:sz w:val="28"/>
          <w:szCs w:val="28"/>
        </w:rPr>
      </w:pPr>
      <w:r w:rsidRPr="00E63B36">
        <w:rPr>
          <w:sz w:val="28"/>
          <w:szCs w:val="28"/>
        </w:rPr>
        <w:t xml:space="preserve">Органы местного самоуправления </w:t>
      </w:r>
      <w:r w:rsidR="00A61DD6" w:rsidRPr="00E63B36">
        <w:rPr>
          <w:sz w:val="28"/>
          <w:szCs w:val="28"/>
        </w:rPr>
        <w:t xml:space="preserve">Сузунского </w:t>
      </w:r>
      <w:r w:rsidR="007F4293">
        <w:rPr>
          <w:rStyle w:val="a8"/>
        </w:rPr>
        <w:t>муниципального округа</w:t>
      </w:r>
      <w:r w:rsidR="005453B1">
        <w:rPr>
          <w:rStyle w:val="a8"/>
        </w:rPr>
        <w:t xml:space="preserve"> </w:t>
      </w:r>
      <w:r w:rsidR="005453B1">
        <w:rPr>
          <w:sz w:val="28"/>
          <w:szCs w:val="28"/>
        </w:rPr>
        <w:t xml:space="preserve">Новосибирской </w:t>
      </w:r>
      <w:proofErr w:type="gramStart"/>
      <w:r w:rsidR="005453B1">
        <w:rPr>
          <w:sz w:val="28"/>
          <w:szCs w:val="28"/>
        </w:rPr>
        <w:t>области</w:t>
      </w:r>
      <w:r w:rsidR="005453B1">
        <w:t xml:space="preserve">  </w:t>
      </w:r>
      <w:r w:rsidRPr="00E63B36">
        <w:rPr>
          <w:sz w:val="28"/>
          <w:szCs w:val="28"/>
        </w:rPr>
        <w:t>в</w:t>
      </w:r>
      <w:proofErr w:type="gramEnd"/>
      <w:r w:rsidRPr="00E63B36">
        <w:rPr>
          <w:sz w:val="28"/>
          <w:szCs w:val="28"/>
        </w:rPr>
        <w:t xml:space="preserve"> пределах своей компетенции осуществляют контроль за соблюдением порядка установления тарифов, предусмотренного настоящим Положением.</w:t>
      </w:r>
    </w:p>
    <w:sectPr w:rsidR="00585D35" w:rsidSect="00905A6D">
      <w:pgSz w:w="11906" w:h="16838"/>
      <w:pgMar w:top="737" w:right="567" w:bottom="62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CFEC42E6"/>
    <w:lvl w:ilvl="0">
      <w:start w:val="1"/>
      <w:numFmt w:val="decimal"/>
      <w:pStyle w:val="a"/>
      <w:lvlText w:val="%1."/>
      <w:lvlJc w:val="left"/>
      <w:pPr>
        <w:tabs>
          <w:tab w:val="num" w:pos="360"/>
        </w:tabs>
        <w:ind w:left="360" w:hanging="360"/>
      </w:pPr>
    </w:lvl>
  </w:abstractNum>
  <w:abstractNum w:abstractNumId="1">
    <w:nsid w:val="09FE774B"/>
    <w:multiLevelType w:val="multilevel"/>
    <w:tmpl w:val="AC2CAE5E"/>
    <w:lvl w:ilvl="0">
      <w:start w:val="1"/>
      <w:numFmt w:val="decimal"/>
      <w:lvlText w:val="%1."/>
      <w:lvlJc w:val="left"/>
      <w:pPr>
        <w:ind w:left="1290" w:hanging="1290"/>
      </w:pPr>
      <w:rPr>
        <w:rFonts w:hint="default"/>
      </w:rPr>
    </w:lvl>
    <w:lvl w:ilvl="1">
      <w:start w:val="1"/>
      <w:numFmt w:val="decimal"/>
      <w:lvlText w:val="%1.%2."/>
      <w:lvlJc w:val="left"/>
      <w:pPr>
        <w:ind w:left="1999" w:hanging="1290"/>
      </w:pPr>
      <w:rPr>
        <w:rFonts w:hint="default"/>
      </w:rPr>
    </w:lvl>
    <w:lvl w:ilvl="2">
      <w:start w:val="1"/>
      <w:numFmt w:val="decimal"/>
      <w:lvlText w:val="%1.%2.%3."/>
      <w:lvlJc w:val="left"/>
      <w:pPr>
        <w:ind w:left="2708" w:hanging="1290"/>
      </w:pPr>
      <w:rPr>
        <w:rFonts w:hint="default"/>
      </w:rPr>
    </w:lvl>
    <w:lvl w:ilvl="3">
      <w:start w:val="1"/>
      <w:numFmt w:val="decimal"/>
      <w:lvlText w:val="%1.%2.%3.%4."/>
      <w:lvlJc w:val="left"/>
      <w:pPr>
        <w:ind w:left="3417" w:hanging="1290"/>
      </w:pPr>
      <w:rPr>
        <w:rFonts w:hint="default"/>
      </w:rPr>
    </w:lvl>
    <w:lvl w:ilvl="4">
      <w:start w:val="1"/>
      <w:numFmt w:val="decimal"/>
      <w:lvlText w:val="%1.%2.%3.%4.%5."/>
      <w:lvlJc w:val="left"/>
      <w:pPr>
        <w:ind w:left="4126" w:hanging="129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8A65AF5"/>
    <w:multiLevelType w:val="hybridMultilevel"/>
    <w:tmpl w:val="60E246B0"/>
    <w:lvl w:ilvl="0" w:tplc="3C4A7244">
      <w:start w:val="1"/>
      <w:numFmt w:val="decimal"/>
      <w:lvlText w:val="%1."/>
      <w:lvlJc w:val="left"/>
      <w:pPr>
        <w:ind w:left="1425" w:hanging="885"/>
      </w:pPr>
      <w:rPr>
        <w:rFonts w:ascii="Times New Roman" w:eastAsia="Times New Roman" w:hAnsi="Times New Roman" w:cs="Times New Roman"/>
      </w:rPr>
    </w:lvl>
    <w:lvl w:ilvl="1" w:tplc="6BEC9476">
      <w:start w:val="1"/>
      <w:numFmt w:val="decimal"/>
      <w:lvlText w:val="1.%2."/>
      <w:lvlJc w:val="left"/>
      <w:pPr>
        <w:ind w:left="1620" w:hanging="360"/>
      </w:pPr>
      <w:rPr>
        <w:rFonts w:hint="default"/>
      </w:r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91B4D49"/>
    <w:multiLevelType w:val="multilevel"/>
    <w:tmpl w:val="821AACC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0022C02"/>
    <w:multiLevelType w:val="hybridMultilevel"/>
    <w:tmpl w:val="CE6491F2"/>
    <w:lvl w:ilvl="0" w:tplc="6BEC9476">
      <w:start w:val="1"/>
      <w:numFmt w:val="decimal"/>
      <w:lvlText w:val="1.%1."/>
      <w:lvlJc w:val="left"/>
      <w:pPr>
        <w:ind w:left="3744" w:hanging="360"/>
      </w:pPr>
      <w:rPr>
        <w:rFonts w:hint="default"/>
      </w:rPr>
    </w:lvl>
    <w:lvl w:ilvl="1" w:tplc="04190019" w:tentative="1">
      <w:start w:val="1"/>
      <w:numFmt w:val="lowerLetter"/>
      <w:lvlText w:val="%2."/>
      <w:lvlJc w:val="left"/>
      <w:pPr>
        <w:ind w:left="3564" w:hanging="360"/>
      </w:pPr>
    </w:lvl>
    <w:lvl w:ilvl="2" w:tplc="0419001B" w:tentative="1">
      <w:start w:val="1"/>
      <w:numFmt w:val="lowerRoman"/>
      <w:lvlText w:val="%3."/>
      <w:lvlJc w:val="right"/>
      <w:pPr>
        <w:ind w:left="4284" w:hanging="180"/>
      </w:pPr>
    </w:lvl>
    <w:lvl w:ilvl="3" w:tplc="3F9210B6">
      <w:start w:val="1"/>
      <w:numFmt w:val="bullet"/>
      <w:lvlText w:val="-"/>
      <w:lvlJc w:val="left"/>
      <w:pPr>
        <w:ind w:left="5004" w:hanging="360"/>
      </w:pPr>
      <w:rPr>
        <w:rFonts w:ascii="Times New Roman" w:hAnsi="Times New Roman" w:cs="Times New Roman" w:hint="default"/>
        <w:color w:val="000000"/>
      </w:rPr>
    </w:lvl>
    <w:lvl w:ilvl="4" w:tplc="04190019">
      <w:start w:val="1"/>
      <w:numFmt w:val="lowerLetter"/>
      <w:lvlText w:val="%5."/>
      <w:lvlJc w:val="left"/>
      <w:pPr>
        <w:ind w:left="5724" w:hanging="360"/>
      </w:pPr>
    </w:lvl>
    <w:lvl w:ilvl="5" w:tplc="0419001B" w:tentative="1">
      <w:start w:val="1"/>
      <w:numFmt w:val="lowerRoman"/>
      <w:lvlText w:val="%6."/>
      <w:lvlJc w:val="right"/>
      <w:pPr>
        <w:ind w:left="6444" w:hanging="180"/>
      </w:pPr>
    </w:lvl>
    <w:lvl w:ilvl="6" w:tplc="0419000F" w:tentative="1">
      <w:start w:val="1"/>
      <w:numFmt w:val="decimal"/>
      <w:lvlText w:val="%7."/>
      <w:lvlJc w:val="left"/>
      <w:pPr>
        <w:ind w:left="7164" w:hanging="360"/>
      </w:pPr>
    </w:lvl>
    <w:lvl w:ilvl="7" w:tplc="04190019" w:tentative="1">
      <w:start w:val="1"/>
      <w:numFmt w:val="lowerLetter"/>
      <w:lvlText w:val="%8."/>
      <w:lvlJc w:val="left"/>
      <w:pPr>
        <w:ind w:left="7884" w:hanging="360"/>
      </w:pPr>
    </w:lvl>
    <w:lvl w:ilvl="8" w:tplc="0419001B" w:tentative="1">
      <w:start w:val="1"/>
      <w:numFmt w:val="lowerRoman"/>
      <w:lvlText w:val="%9."/>
      <w:lvlJc w:val="right"/>
      <w:pPr>
        <w:ind w:left="8604" w:hanging="180"/>
      </w:pPr>
    </w:lvl>
  </w:abstractNum>
  <w:abstractNum w:abstractNumId="5">
    <w:nsid w:val="234252A0"/>
    <w:multiLevelType w:val="hybridMultilevel"/>
    <w:tmpl w:val="327C1AA2"/>
    <w:lvl w:ilvl="0" w:tplc="6BEC9476">
      <w:start w:val="1"/>
      <w:numFmt w:val="decimal"/>
      <w:lvlText w:val="1.%1."/>
      <w:lvlJc w:val="left"/>
      <w:pPr>
        <w:ind w:left="16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1307D9"/>
    <w:multiLevelType w:val="hybridMultilevel"/>
    <w:tmpl w:val="64AC9CD8"/>
    <w:lvl w:ilvl="0" w:tplc="6BEC9476">
      <w:start w:val="1"/>
      <w:numFmt w:val="decimal"/>
      <w:lvlText w:val="1.%1."/>
      <w:lvlJc w:val="left"/>
      <w:pPr>
        <w:ind w:left="16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B9B0BFD"/>
    <w:multiLevelType w:val="hybridMultilevel"/>
    <w:tmpl w:val="88745B64"/>
    <w:lvl w:ilvl="0" w:tplc="7F3C9320">
      <w:start w:val="1"/>
      <w:numFmt w:val="decimal"/>
      <w:lvlText w:val="%1."/>
      <w:lvlJc w:val="left"/>
      <w:pPr>
        <w:ind w:left="928"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9AF2CF9"/>
    <w:multiLevelType w:val="hybridMultilevel"/>
    <w:tmpl w:val="090668EA"/>
    <w:lvl w:ilvl="0" w:tplc="6BEC9476">
      <w:start w:val="1"/>
      <w:numFmt w:val="decimal"/>
      <w:lvlText w:val="1.%1."/>
      <w:lvlJc w:val="left"/>
      <w:pPr>
        <w:ind w:left="16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0DD2425"/>
    <w:multiLevelType w:val="hybridMultilevel"/>
    <w:tmpl w:val="E8FCC038"/>
    <w:lvl w:ilvl="0" w:tplc="DF241CF6">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6"/>
  </w:num>
  <w:num w:numId="5">
    <w:abstractNumId w:val="8"/>
  </w:num>
  <w:num w:numId="6">
    <w:abstractNumId w:val="3"/>
  </w:num>
  <w:num w:numId="7">
    <w:abstractNumId w:val="1"/>
  </w:num>
  <w:num w:numId="8">
    <w:abstractNumId w:val="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2B8"/>
    <w:rsid w:val="00022D47"/>
    <w:rsid w:val="00030EB9"/>
    <w:rsid w:val="00041028"/>
    <w:rsid w:val="000A4405"/>
    <w:rsid w:val="000D2856"/>
    <w:rsid w:val="000E7A92"/>
    <w:rsid w:val="00111E90"/>
    <w:rsid w:val="001422A0"/>
    <w:rsid w:val="001627F0"/>
    <w:rsid w:val="00175C2D"/>
    <w:rsid w:val="001E2383"/>
    <w:rsid w:val="001F5AEB"/>
    <w:rsid w:val="002370EC"/>
    <w:rsid w:val="00237737"/>
    <w:rsid w:val="00260946"/>
    <w:rsid w:val="0028480E"/>
    <w:rsid w:val="002F4877"/>
    <w:rsid w:val="002F7557"/>
    <w:rsid w:val="002F7B59"/>
    <w:rsid w:val="00312A50"/>
    <w:rsid w:val="00313DEE"/>
    <w:rsid w:val="00316F40"/>
    <w:rsid w:val="00324450"/>
    <w:rsid w:val="00363B53"/>
    <w:rsid w:val="00376071"/>
    <w:rsid w:val="0038195F"/>
    <w:rsid w:val="003A53E6"/>
    <w:rsid w:val="003A6E9D"/>
    <w:rsid w:val="003C1D2E"/>
    <w:rsid w:val="003F45A0"/>
    <w:rsid w:val="004164D6"/>
    <w:rsid w:val="00450CC4"/>
    <w:rsid w:val="00452E05"/>
    <w:rsid w:val="004A4F55"/>
    <w:rsid w:val="004D66FC"/>
    <w:rsid w:val="004E3694"/>
    <w:rsid w:val="004E521A"/>
    <w:rsid w:val="004F7DAF"/>
    <w:rsid w:val="00514AF5"/>
    <w:rsid w:val="005224F4"/>
    <w:rsid w:val="005453B1"/>
    <w:rsid w:val="0055128A"/>
    <w:rsid w:val="00556E6B"/>
    <w:rsid w:val="0055764C"/>
    <w:rsid w:val="00572735"/>
    <w:rsid w:val="005758EB"/>
    <w:rsid w:val="0058278C"/>
    <w:rsid w:val="00585D35"/>
    <w:rsid w:val="00592136"/>
    <w:rsid w:val="00593C8B"/>
    <w:rsid w:val="005C7510"/>
    <w:rsid w:val="005E28A6"/>
    <w:rsid w:val="005E4D33"/>
    <w:rsid w:val="00617FDD"/>
    <w:rsid w:val="00630D12"/>
    <w:rsid w:val="00655894"/>
    <w:rsid w:val="00661A64"/>
    <w:rsid w:val="00681C2D"/>
    <w:rsid w:val="006856DC"/>
    <w:rsid w:val="00690783"/>
    <w:rsid w:val="006D2E99"/>
    <w:rsid w:val="006E1A17"/>
    <w:rsid w:val="00716C4F"/>
    <w:rsid w:val="0073331F"/>
    <w:rsid w:val="0073396D"/>
    <w:rsid w:val="0074213E"/>
    <w:rsid w:val="00790F0F"/>
    <w:rsid w:val="007D4E19"/>
    <w:rsid w:val="007F4293"/>
    <w:rsid w:val="00815905"/>
    <w:rsid w:val="008318DB"/>
    <w:rsid w:val="00843C14"/>
    <w:rsid w:val="00846D97"/>
    <w:rsid w:val="00871E2B"/>
    <w:rsid w:val="00875EE1"/>
    <w:rsid w:val="008B6826"/>
    <w:rsid w:val="008B7B79"/>
    <w:rsid w:val="008F2545"/>
    <w:rsid w:val="00902F15"/>
    <w:rsid w:val="00905A6D"/>
    <w:rsid w:val="0093470E"/>
    <w:rsid w:val="00955840"/>
    <w:rsid w:val="00975C11"/>
    <w:rsid w:val="009877B6"/>
    <w:rsid w:val="009A32B8"/>
    <w:rsid w:val="009A3CE4"/>
    <w:rsid w:val="009B0926"/>
    <w:rsid w:val="009B115A"/>
    <w:rsid w:val="009C63D0"/>
    <w:rsid w:val="009E5120"/>
    <w:rsid w:val="00A50D10"/>
    <w:rsid w:val="00A61DD6"/>
    <w:rsid w:val="00A75B64"/>
    <w:rsid w:val="00A80FC5"/>
    <w:rsid w:val="00A933EE"/>
    <w:rsid w:val="00AB0648"/>
    <w:rsid w:val="00AB321C"/>
    <w:rsid w:val="00AE6837"/>
    <w:rsid w:val="00B67B9D"/>
    <w:rsid w:val="00BB2AC8"/>
    <w:rsid w:val="00C063F9"/>
    <w:rsid w:val="00C16184"/>
    <w:rsid w:val="00C30D38"/>
    <w:rsid w:val="00C81F1F"/>
    <w:rsid w:val="00C8311C"/>
    <w:rsid w:val="00C8619E"/>
    <w:rsid w:val="00CB4009"/>
    <w:rsid w:val="00CC575C"/>
    <w:rsid w:val="00CD1850"/>
    <w:rsid w:val="00CE6F22"/>
    <w:rsid w:val="00D20C2F"/>
    <w:rsid w:val="00D3399C"/>
    <w:rsid w:val="00DC1F34"/>
    <w:rsid w:val="00DD5400"/>
    <w:rsid w:val="00DF6AC0"/>
    <w:rsid w:val="00E229A3"/>
    <w:rsid w:val="00E24664"/>
    <w:rsid w:val="00E3773E"/>
    <w:rsid w:val="00E63B36"/>
    <w:rsid w:val="00E963DA"/>
    <w:rsid w:val="00EA2460"/>
    <w:rsid w:val="00EA40AF"/>
    <w:rsid w:val="00EB66C4"/>
    <w:rsid w:val="00EE2DA6"/>
    <w:rsid w:val="00EE52B1"/>
    <w:rsid w:val="00F14632"/>
    <w:rsid w:val="00F26D91"/>
    <w:rsid w:val="00F3618A"/>
    <w:rsid w:val="00F46469"/>
    <w:rsid w:val="00F509D2"/>
    <w:rsid w:val="00F54BA8"/>
    <w:rsid w:val="00F54FE8"/>
    <w:rsid w:val="00F56D47"/>
    <w:rsid w:val="00F7313D"/>
    <w:rsid w:val="00F87895"/>
    <w:rsid w:val="00F9276E"/>
    <w:rsid w:val="00FC42DF"/>
    <w:rsid w:val="00FD190A"/>
    <w:rsid w:val="00FD4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4338D5E-4B01-4F0C-9F32-3DCA6745B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9A32B8"/>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9A32B8"/>
    <w:pPr>
      <w:widowControl w:val="0"/>
      <w:autoSpaceDE w:val="0"/>
      <w:autoSpaceDN w:val="0"/>
      <w:adjustRightInd w:val="0"/>
    </w:pPr>
    <w:rPr>
      <w:b/>
      <w:bCs/>
      <w:sz w:val="24"/>
      <w:szCs w:val="24"/>
    </w:rPr>
  </w:style>
  <w:style w:type="table" w:styleId="a4">
    <w:name w:val="Table Grid"/>
    <w:basedOn w:val="a2"/>
    <w:rsid w:val="00F54F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semiHidden/>
    <w:rsid w:val="0073331F"/>
    <w:rPr>
      <w:rFonts w:ascii="Tahoma" w:hAnsi="Tahoma" w:cs="Tahoma"/>
      <w:sz w:val="16"/>
      <w:szCs w:val="16"/>
    </w:rPr>
  </w:style>
  <w:style w:type="paragraph" w:styleId="a6">
    <w:name w:val="List Paragraph"/>
    <w:basedOn w:val="a0"/>
    <w:uiPriority w:val="34"/>
    <w:qFormat/>
    <w:rsid w:val="00C8619E"/>
    <w:pPr>
      <w:ind w:left="720"/>
      <w:contextualSpacing/>
    </w:pPr>
  </w:style>
  <w:style w:type="paragraph" w:customStyle="1" w:styleId="ConsNormal">
    <w:name w:val="ConsNormal"/>
    <w:rsid w:val="00955840"/>
    <w:pPr>
      <w:widowControl w:val="0"/>
      <w:autoSpaceDE w:val="0"/>
      <w:autoSpaceDN w:val="0"/>
      <w:adjustRightInd w:val="0"/>
      <w:ind w:firstLine="720"/>
    </w:pPr>
    <w:rPr>
      <w:sz w:val="24"/>
    </w:rPr>
  </w:style>
  <w:style w:type="paragraph" w:customStyle="1" w:styleId="a7">
    <w:name w:val="пп"/>
    <w:basedOn w:val="a"/>
    <w:link w:val="a8"/>
    <w:autoRedefine/>
    <w:qFormat/>
    <w:rsid w:val="00902F15"/>
    <w:pPr>
      <w:numPr>
        <w:numId w:val="0"/>
      </w:numPr>
      <w:ind w:firstLine="709"/>
      <w:jc w:val="both"/>
    </w:pPr>
    <w:rPr>
      <w:sz w:val="28"/>
      <w:szCs w:val="28"/>
    </w:rPr>
  </w:style>
  <w:style w:type="paragraph" w:styleId="a">
    <w:name w:val="List Number"/>
    <w:basedOn w:val="a0"/>
    <w:link w:val="a9"/>
    <w:rsid w:val="00E24664"/>
    <w:pPr>
      <w:numPr>
        <w:numId w:val="8"/>
      </w:numPr>
      <w:contextualSpacing/>
    </w:pPr>
  </w:style>
  <w:style w:type="character" w:customStyle="1" w:styleId="a9">
    <w:name w:val="Нумерованный список Знак"/>
    <w:basedOn w:val="a1"/>
    <w:link w:val="a"/>
    <w:rsid w:val="00E24664"/>
    <w:rPr>
      <w:sz w:val="24"/>
      <w:szCs w:val="24"/>
    </w:rPr>
  </w:style>
  <w:style w:type="character" w:customStyle="1" w:styleId="a8">
    <w:name w:val="пп Знак"/>
    <w:basedOn w:val="a9"/>
    <w:link w:val="a7"/>
    <w:rsid w:val="00902F15"/>
    <w:rPr>
      <w:sz w:val="28"/>
      <w:szCs w:val="28"/>
    </w:rPr>
  </w:style>
  <w:style w:type="paragraph" w:styleId="aa">
    <w:name w:val="Body Text Indent"/>
    <w:basedOn w:val="a0"/>
    <w:link w:val="ab"/>
    <w:rsid w:val="00905A6D"/>
    <w:pPr>
      <w:spacing w:after="120"/>
      <w:ind w:left="283"/>
    </w:pPr>
    <w:rPr>
      <w:lang w:val="x-none" w:eastAsia="x-none"/>
    </w:rPr>
  </w:style>
  <w:style w:type="character" w:customStyle="1" w:styleId="ab">
    <w:name w:val="Основной текст с отступом Знак"/>
    <w:basedOn w:val="a1"/>
    <w:link w:val="aa"/>
    <w:rsid w:val="00905A6D"/>
    <w:rPr>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6594456">
      <w:bodyDiv w:val="1"/>
      <w:marLeft w:val="0"/>
      <w:marRight w:val="0"/>
      <w:marTop w:val="0"/>
      <w:marBottom w:val="0"/>
      <w:divBdr>
        <w:top w:val="none" w:sz="0" w:space="0" w:color="auto"/>
        <w:left w:val="none" w:sz="0" w:space="0" w:color="auto"/>
        <w:bottom w:val="none" w:sz="0" w:space="0" w:color="auto"/>
        <w:right w:val="none" w:sz="0" w:space="0" w:color="auto"/>
      </w:divBdr>
    </w:div>
    <w:div w:id="1368411163">
      <w:bodyDiv w:val="1"/>
      <w:marLeft w:val="0"/>
      <w:marRight w:val="0"/>
      <w:marTop w:val="0"/>
      <w:marBottom w:val="0"/>
      <w:divBdr>
        <w:top w:val="none" w:sz="0" w:space="0" w:color="auto"/>
        <w:left w:val="none" w:sz="0" w:space="0" w:color="auto"/>
        <w:bottom w:val="none" w:sz="0" w:space="0" w:color="auto"/>
        <w:right w:val="none" w:sz="0" w:space="0" w:color="auto"/>
      </w:divBdr>
    </w:div>
    <w:div w:id="1531186130">
      <w:bodyDiv w:val="1"/>
      <w:marLeft w:val="0"/>
      <w:marRight w:val="0"/>
      <w:marTop w:val="0"/>
      <w:marBottom w:val="0"/>
      <w:divBdr>
        <w:top w:val="none" w:sz="0" w:space="0" w:color="auto"/>
        <w:left w:val="none" w:sz="0" w:space="0" w:color="auto"/>
        <w:bottom w:val="none" w:sz="0" w:space="0" w:color="auto"/>
        <w:right w:val="none" w:sz="0" w:space="0" w:color="auto"/>
      </w:divBdr>
    </w:div>
    <w:div w:id="181255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5766F-9714-440B-864A-6FAAE4CD4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2170</Words>
  <Characters>12371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14512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Юрист</dc:creator>
  <cp:lastModifiedBy>Алексеенко Татьяна</cp:lastModifiedBy>
  <cp:revision>13</cp:revision>
  <cp:lastPrinted>2025-09-18T02:41:00Z</cp:lastPrinted>
  <dcterms:created xsi:type="dcterms:W3CDTF">2025-09-16T02:53:00Z</dcterms:created>
  <dcterms:modified xsi:type="dcterms:W3CDTF">2025-09-18T02:41:00Z</dcterms:modified>
</cp:coreProperties>
</file>